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3E8C" w:rsidRDefault="00363E8C" w:rsidP="00363E8C">
      <w:pPr>
        <w:pStyle w:val="a3"/>
        <w:shd w:val="clear" w:color="auto" w:fill="FFFFFF"/>
        <w:rPr>
          <w:b/>
          <w:bCs/>
        </w:rPr>
      </w:pPr>
      <w:r>
        <w:rPr>
          <w:b/>
          <w:bCs/>
        </w:rPr>
        <w:t xml:space="preserve">                                                ПЛАН – КОНСПЕКТ</w:t>
      </w:r>
    </w:p>
    <w:p w:rsidR="00363E8C" w:rsidRDefault="00363E8C" w:rsidP="00363E8C">
      <w:pPr>
        <w:pStyle w:val="a3"/>
        <w:shd w:val="clear" w:color="auto" w:fill="FFFFFF"/>
        <w:rPr>
          <w:b/>
          <w:bCs/>
        </w:rPr>
      </w:pPr>
      <w:r>
        <w:rPr>
          <w:b/>
          <w:bCs/>
        </w:rPr>
        <w:t xml:space="preserve">                               занятия объединения «Юный натуралист»</w:t>
      </w:r>
    </w:p>
    <w:p w:rsidR="00363E8C" w:rsidRDefault="00363E8C" w:rsidP="00363E8C">
      <w:pPr>
        <w:pStyle w:val="a3"/>
        <w:shd w:val="clear" w:color="auto" w:fill="FFFFFF"/>
        <w:rPr>
          <w:b/>
          <w:bCs/>
        </w:rPr>
      </w:pPr>
      <w:r>
        <w:rPr>
          <w:b/>
          <w:bCs/>
        </w:rPr>
        <w:t>Руководитель – педагог дополнительного образования Ткаченко М.В.</w:t>
      </w:r>
    </w:p>
    <w:p w:rsidR="00363E8C" w:rsidRDefault="00363E8C" w:rsidP="00363E8C">
      <w:pPr>
        <w:pStyle w:val="a3"/>
        <w:shd w:val="clear" w:color="auto" w:fill="FFFFFF"/>
      </w:pPr>
      <w:r>
        <w:rPr>
          <w:b/>
          <w:bCs/>
        </w:rPr>
        <w:t>Тема: Викторина  «Домашние животные».</w:t>
      </w:r>
    </w:p>
    <w:p w:rsidR="00363E8C" w:rsidRPr="00363E8C" w:rsidRDefault="00363E8C" w:rsidP="00363E8C">
      <w:pPr>
        <w:pStyle w:val="a3"/>
        <w:shd w:val="clear" w:color="auto" w:fill="FFFFFF"/>
        <w:rPr>
          <w:b/>
        </w:rPr>
      </w:pPr>
      <w:r>
        <w:rPr>
          <w:b/>
          <w:bCs/>
        </w:rPr>
        <w:t>Цели:</w:t>
      </w:r>
      <w:r>
        <w:t xml:space="preserve"> </w:t>
      </w:r>
      <w:r w:rsidRPr="00363E8C">
        <w:rPr>
          <w:b/>
        </w:rPr>
        <w:t xml:space="preserve">Познакомить детей с названиями </w:t>
      </w:r>
      <w:r w:rsidRPr="00363E8C">
        <w:rPr>
          <w:rStyle w:val="a4"/>
        </w:rPr>
        <w:t>полевых цветов</w:t>
      </w:r>
      <w:r w:rsidRPr="00363E8C">
        <w:rPr>
          <w:b/>
        </w:rPr>
        <w:t xml:space="preserve">: ромашка, мак, василек, одуванчик, календула, </w:t>
      </w:r>
      <w:r w:rsidRPr="00363E8C">
        <w:rPr>
          <w:b/>
        </w:rPr>
        <w:t>пополнить словарный запас детей.</w:t>
      </w:r>
    </w:p>
    <w:p w:rsidR="00363E8C" w:rsidRPr="00363E8C" w:rsidRDefault="00363E8C" w:rsidP="00363E8C">
      <w:pPr>
        <w:pStyle w:val="a3"/>
        <w:rPr>
          <w:b/>
        </w:rPr>
      </w:pPr>
      <w:r>
        <w:rPr>
          <w:b/>
        </w:rPr>
        <w:t xml:space="preserve">Задачи:  </w:t>
      </w:r>
      <w:r w:rsidRPr="00363E8C">
        <w:rPr>
          <w:b/>
        </w:rPr>
        <w:t>Р</w:t>
      </w:r>
      <w:r w:rsidRPr="00363E8C">
        <w:rPr>
          <w:b/>
        </w:rPr>
        <w:t>асширять и углублят</w:t>
      </w:r>
      <w:r w:rsidRPr="00363E8C">
        <w:rPr>
          <w:b/>
        </w:rPr>
        <w:t xml:space="preserve">ь знания детей о полевых цветах, </w:t>
      </w:r>
      <w:r w:rsidRPr="00363E8C">
        <w:rPr>
          <w:b/>
        </w:rPr>
        <w:t>развивать позна</w:t>
      </w:r>
      <w:r w:rsidRPr="00363E8C">
        <w:rPr>
          <w:b/>
        </w:rPr>
        <w:t>вательный интерес к миру цветов.</w:t>
      </w:r>
    </w:p>
    <w:p w:rsidR="00356F0A" w:rsidRDefault="00356F0A" w:rsidP="00363E8C">
      <w:pPr>
        <w:pStyle w:val="a3"/>
        <w:shd w:val="clear" w:color="auto" w:fill="FFFFFF"/>
        <w:rPr>
          <w:b/>
        </w:rPr>
        <w:sectPr w:rsidR="00356F0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63E8C" w:rsidRDefault="00363E8C" w:rsidP="00363E8C">
      <w:pPr>
        <w:pStyle w:val="a3"/>
        <w:shd w:val="clear" w:color="auto" w:fill="FFFFFF"/>
        <w:rPr>
          <w:b/>
        </w:rPr>
      </w:pPr>
      <w:r>
        <w:rPr>
          <w:b/>
        </w:rPr>
        <w:lastRenderedPageBreak/>
        <w:t xml:space="preserve">                                                                  Ход занятия</w:t>
      </w:r>
    </w:p>
    <w:p w:rsidR="00FE3633" w:rsidRDefault="00363E8C" w:rsidP="00363E8C">
      <w:pPr>
        <w:jc w:val="center"/>
        <w:rPr>
          <w:rFonts w:ascii="Times New Roman" w:hAnsi="Times New Roman" w:cs="Times New Roman"/>
        </w:rPr>
      </w:pPr>
      <w:r w:rsidRPr="00356F0A">
        <w:rPr>
          <w:rFonts w:ascii="Times New Roman" w:hAnsi="Times New Roman" w:cs="Times New Roman"/>
        </w:rPr>
        <w:t>Есть особая прелесть в цветах полевых – </w:t>
      </w:r>
      <w:r w:rsidRPr="00356F0A">
        <w:rPr>
          <w:rFonts w:ascii="Times New Roman" w:hAnsi="Times New Roman" w:cs="Times New Roman"/>
        </w:rPr>
        <w:br/>
        <w:t>Васильках, колокольчиках, в той же ромашке... </w:t>
      </w:r>
      <w:r w:rsidRPr="00356F0A">
        <w:rPr>
          <w:rFonts w:ascii="Times New Roman" w:hAnsi="Times New Roman" w:cs="Times New Roman"/>
        </w:rPr>
        <w:br/>
        <w:t>Вот она словно солнышко в белой рубашке, </w:t>
      </w:r>
      <w:r w:rsidRPr="00356F0A">
        <w:rPr>
          <w:rFonts w:ascii="Times New Roman" w:hAnsi="Times New Roman" w:cs="Times New Roman"/>
        </w:rPr>
        <w:br/>
        <w:t xml:space="preserve">Все кивает </w:t>
      </w:r>
      <w:proofErr w:type="spellStart"/>
      <w:r w:rsidRPr="00356F0A">
        <w:rPr>
          <w:rFonts w:ascii="Times New Roman" w:hAnsi="Times New Roman" w:cs="Times New Roman"/>
        </w:rPr>
        <w:t>головкою</w:t>
      </w:r>
      <w:proofErr w:type="spellEnd"/>
      <w:r w:rsidRPr="00356F0A">
        <w:rPr>
          <w:rFonts w:ascii="Times New Roman" w:hAnsi="Times New Roman" w:cs="Times New Roman"/>
        </w:rPr>
        <w:t xml:space="preserve"> нам из травы. </w:t>
      </w:r>
      <w:r w:rsidRPr="00356F0A">
        <w:rPr>
          <w:rFonts w:ascii="Times New Roman" w:hAnsi="Times New Roman" w:cs="Times New Roman"/>
        </w:rPr>
        <w:br/>
      </w:r>
      <w:r w:rsidRPr="00356F0A">
        <w:rPr>
          <w:rFonts w:ascii="Times New Roman" w:hAnsi="Times New Roman" w:cs="Times New Roman"/>
        </w:rPr>
        <w:br/>
        <w:t>Всей бескрайностью манит волнистая рожь. </w:t>
      </w:r>
      <w:r w:rsidRPr="00356F0A">
        <w:rPr>
          <w:rFonts w:ascii="Times New Roman" w:hAnsi="Times New Roman" w:cs="Times New Roman"/>
        </w:rPr>
        <w:br/>
        <w:t xml:space="preserve">Меж нее свою синь </w:t>
      </w:r>
      <w:proofErr w:type="spellStart"/>
      <w:r w:rsidRPr="00356F0A">
        <w:rPr>
          <w:rFonts w:ascii="Times New Roman" w:hAnsi="Times New Roman" w:cs="Times New Roman"/>
        </w:rPr>
        <w:t>поразбрызгало</w:t>
      </w:r>
      <w:proofErr w:type="spellEnd"/>
      <w:r w:rsidRPr="00356F0A">
        <w:rPr>
          <w:rFonts w:ascii="Times New Roman" w:hAnsi="Times New Roman" w:cs="Times New Roman"/>
        </w:rPr>
        <w:t xml:space="preserve"> небо. </w:t>
      </w:r>
      <w:r w:rsidRPr="00356F0A">
        <w:rPr>
          <w:rFonts w:ascii="Times New Roman" w:hAnsi="Times New Roman" w:cs="Times New Roman"/>
        </w:rPr>
        <w:br/>
        <w:t>Нежной синей ресничкой мигают из хлеба </w:t>
      </w:r>
      <w:r w:rsidRPr="00356F0A">
        <w:rPr>
          <w:rFonts w:ascii="Times New Roman" w:hAnsi="Times New Roman" w:cs="Times New Roman"/>
        </w:rPr>
        <w:br/>
        <w:t>Васильки: «Не грусти, когда мимо идешь!» </w:t>
      </w:r>
      <w:r w:rsidRPr="00356F0A">
        <w:rPr>
          <w:rFonts w:ascii="Times New Roman" w:hAnsi="Times New Roman" w:cs="Times New Roman"/>
        </w:rPr>
        <w:br/>
      </w:r>
      <w:r w:rsidRPr="00356F0A">
        <w:rPr>
          <w:rFonts w:ascii="Times New Roman" w:hAnsi="Times New Roman" w:cs="Times New Roman"/>
        </w:rPr>
        <w:br/>
        <w:t>Над лугами медовый плывет аромат – </w:t>
      </w:r>
      <w:r w:rsidRPr="00356F0A">
        <w:rPr>
          <w:rFonts w:ascii="Times New Roman" w:hAnsi="Times New Roman" w:cs="Times New Roman"/>
        </w:rPr>
        <w:br/>
      </w:r>
      <w:r w:rsidRPr="00356F0A">
        <w:rPr>
          <w:rFonts w:ascii="Times New Roman" w:hAnsi="Times New Roman" w:cs="Times New Roman"/>
        </w:rPr>
        <w:lastRenderedPageBreak/>
        <w:t>Щедро клевер повсюду рассыпало лето. </w:t>
      </w:r>
      <w:r w:rsidRPr="00356F0A">
        <w:rPr>
          <w:rFonts w:ascii="Times New Roman" w:hAnsi="Times New Roman" w:cs="Times New Roman"/>
        </w:rPr>
        <w:br/>
        <w:t>И мелькают в траве, словно блики рассвета, </w:t>
      </w:r>
      <w:r w:rsidRPr="00356F0A">
        <w:rPr>
          <w:rFonts w:ascii="Times New Roman" w:hAnsi="Times New Roman" w:cs="Times New Roman"/>
        </w:rPr>
        <w:br/>
        <w:t>Те душистые шарики, радуя взгляд. </w:t>
      </w:r>
      <w:r w:rsidRPr="00356F0A">
        <w:rPr>
          <w:rFonts w:ascii="Times New Roman" w:hAnsi="Times New Roman" w:cs="Times New Roman"/>
        </w:rPr>
        <w:br/>
      </w:r>
      <w:r w:rsidRPr="00356F0A">
        <w:rPr>
          <w:rFonts w:ascii="Times New Roman" w:hAnsi="Times New Roman" w:cs="Times New Roman"/>
        </w:rPr>
        <w:br/>
        <w:t>Зачаруют тебя полевые цветы. </w:t>
      </w:r>
      <w:r w:rsidRPr="00356F0A">
        <w:rPr>
          <w:rFonts w:ascii="Times New Roman" w:hAnsi="Times New Roman" w:cs="Times New Roman"/>
        </w:rPr>
        <w:br/>
        <w:t>Пусть на клумбах в садах есть и краше букеты – </w:t>
      </w:r>
      <w:r w:rsidRPr="00356F0A">
        <w:rPr>
          <w:rFonts w:ascii="Times New Roman" w:hAnsi="Times New Roman" w:cs="Times New Roman"/>
        </w:rPr>
        <w:br/>
        <w:t>Лишь в лугах ты услышишь мелодию лета </w:t>
      </w:r>
      <w:r w:rsidRPr="00356F0A">
        <w:rPr>
          <w:rFonts w:ascii="Times New Roman" w:hAnsi="Times New Roman" w:cs="Times New Roman"/>
        </w:rPr>
        <w:br/>
        <w:t>Удивительной нежности и чистоты. </w:t>
      </w:r>
      <w:r w:rsidRPr="00356F0A">
        <w:rPr>
          <w:rFonts w:ascii="Times New Roman" w:hAnsi="Times New Roman" w:cs="Times New Roman"/>
        </w:rPr>
        <w:br/>
      </w:r>
      <w:r w:rsidRPr="00356F0A">
        <w:rPr>
          <w:rFonts w:ascii="Times New Roman" w:hAnsi="Times New Roman" w:cs="Times New Roman"/>
        </w:rPr>
        <w:br/>
        <w:t>Все печали прогнав, расплескаться б душой</w:t>
      </w:r>
      <w:proofErr w:type="gramStart"/>
      <w:r w:rsidRPr="00356F0A">
        <w:rPr>
          <w:rFonts w:ascii="Times New Roman" w:hAnsi="Times New Roman" w:cs="Times New Roman"/>
        </w:rPr>
        <w:t> </w:t>
      </w:r>
      <w:r w:rsidRPr="00356F0A">
        <w:rPr>
          <w:rFonts w:ascii="Times New Roman" w:hAnsi="Times New Roman" w:cs="Times New Roman"/>
        </w:rPr>
        <w:br/>
        <w:t>В</w:t>
      </w:r>
      <w:proofErr w:type="gramEnd"/>
      <w:r w:rsidRPr="00356F0A">
        <w:rPr>
          <w:rFonts w:ascii="Times New Roman" w:hAnsi="Times New Roman" w:cs="Times New Roman"/>
        </w:rPr>
        <w:t xml:space="preserve"> светлом море цветов, безмятежно-бескрайнем, </w:t>
      </w:r>
      <w:r w:rsidRPr="00356F0A">
        <w:rPr>
          <w:rFonts w:ascii="Times New Roman" w:hAnsi="Times New Roman" w:cs="Times New Roman"/>
        </w:rPr>
        <w:br/>
        <w:t>И хотя бы на миг прикоснуться к большой, </w:t>
      </w:r>
      <w:r w:rsidRPr="00356F0A">
        <w:rPr>
          <w:rFonts w:ascii="Times New Roman" w:hAnsi="Times New Roman" w:cs="Times New Roman"/>
        </w:rPr>
        <w:br/>
        <w:t>Исцеляющей душу божественной тайне.</w:t>
      </w:r>
    </w:p>
    <w:p w:rsidR="00356F0A" w:rsidRDefault="00356F0A" w:rsidP="00356F0A">
      <w:pPr>
        <w:rPr>
          <w:rFonts w:ascii="Times New Roman" w:hAnsi="Times New Roman" w:cs="Times New Roman"/>
        </w:rPr>
        <w:sectPr w:rsidR="00356F0A" w:rsidSect="00356F0A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356F0A" w:rsidRDefault="00356F0A" w:rsidP="00356F0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                  </w:t>
      </w:r>
    </w:p>
    <w:p w:rsidR="00356F0A" w:rsidRDefault="00356F0A" w:rsidP="00356F0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</w:t>
      </w: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460676C3" wp14:editId="0106EF69">
            <wp:extent cx="5057775" cy="3364967"/>
            <wp:effectExtent l="0" t="0" r="0" b="6985"/>
            <wp:docPr id="1" name="Рисунок 1" descr="C:\Users\User\Desktop\imgprevie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imgpreview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7248" cy="3371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6F0A" w:rsidRDefault="00356F0A" w:rsidP="00356F0A">
      <w:pPr>
        <w:pStyle w:val="a3"/>
      </w:pPr>
      <w:r>
        <w:lastRenderedPageBreak/>
        <w:t xml:space="preserve">Как хорошо на зелёном лугу! Среди буйных, свежих трав пестреют яркие, душистые цветы. Над ними порхают нарядные мотыльки и бабочки, жужжат пчёлы и шмели. Ребята, посмотрите на это чудо! </w:t>
      </w:r>
      <w:proofErr w:type="gramStart"/>
      <w:r>
        <w:t>Может кому-нибудь из вас известны</w:t>
      </w:r>
      <w:proofErr w:type="gramEnd"/>
      <w:r>
        <w:t xml:space="preserve"> эти цветы? Как они называются? Почему эти цветы называют полевыми или луговыми? Чем они отличаются друг от друга? Почему такие яркие, приметные, душистые?</w:t>
      </w:r>
    </w:p>
    <w:p w:rsidR="00356F0A" w:rsidRDefault="00356F0A" w:rsidP="00356F0A">
      <w:pPr>
        <w:pStyle w:val="a3"/>
      </w:pPr>
      <w:r>
        <w:t xml:space="preserve">А кто посеял столько цветов на лугу? Может семена </w:t>
      </w:r>
      <w:proofErr w:type="gramStart"/>
      <w:r>
        <w:t>цветов</w:t>
      </w:r>
      <w:proofErr w:type="gramEnd"/>
      <w:r>
        <w:t xml:space="preserve"> разносят птицы? Может и ветер? Может семена цветов оказались здесь с потоком воды? Или зверёк занёс их сюда? Никто не разгадает эту загадку природы, только каждый год, весной, случается чудо: из семян вырастают ростки с крохотными листьями и маленькими корешками. Благодаря солнцу и дождю, ростки становятся всё больше и больше, превращаясь  в разные растения. Вскоре появляются бутоны, со временем они раскрываются и превращаются в прекрасные цветы.</w:t>
      </w:r>
    </w:p>
    <w:p w:rsidR="00356F0A" w:rsidRDefault="00356F0A" w:rsidP="00356F0A">
      <w:pPr>
        <w:pStyle w:val="a3"/>
      </w:pPr>
      <w:r>
        <w:t>Ребята, как вы думаете – для чего нужны в природе цветы? Что есть внутри цветов? Что привлекает к ним пчёл, шмелей, бабочек и других насекомых? (сладкий нектар). Я хочу раскрыть вам небольшой секрет – у цветов, где нектар расположен близко, к ним летят жуки и мушки с коротким хоботком. Если нектар расположен глубоко в бутоне цветка, то цветок окружают бабочки, пчёлы, шмели. Они высасывают сладкий нектар длинным прозрачным хоботком, словно пьют через соломинку сладкий коктейль.</w:t>
      </w:r>
    </w:p>
    <w:p w:rsidR="00356F0A" w:rsidRDefault="00356F0A" w:rsidP="00356F0A">
      <w:pPr>
        <w:pStyle w:val="a3"/>
      </w:pPr>
      <w:r>
        <w:t>Дети, как вы думаете, насекомые находят нектар? (по яркому цвету лепестков, на аромат цветов). Оказывается, насекомые гораздо ярче видят цветы, чем мы, люди. Лучше всех насекомых различает окраску лепестков пчела.</w:t>
      </w:r>
    </w:p>
    <w:p w:rsidR="00356F0A" w:rsidRDefault="00356F0A" w:rsidP="00356F0A">
      <w:pPr>
        <w:pStyle w:val="a3"/>
      </w:pPr>
      <w:r>
        <w:t>Собирая нектар, какую пользу приносят насекомые цветам? (они их опыляют). Пыльца попадает на брюшко, лапки, спинку насекомого, он, перелетая с одного цветка на другой, опыляет их. Опыление необходимо цветам, чтобы появились семена и плоды. Если бы не было пчёл, шмелей бабочек и других насекомых-опылителей, то не росли бы яблоки и груши, мы не знали  бы, что такое помидоры и огурцы, арбузы и дыни. А  наши полевые цветы после опыления дают новые семена. Придёт время, семена попадут в землю, прорастут и дадут жизнь новым растениям. И зацветёт опять луг прекрасными цветами.</w:t>
      </w:r>
    </w:p>
    <w:p w:rsidR="00356F0A" w:rsidRPr="00356F0A" w:rsidRDefault="00356F0A" w:rsidP="00356F0A">
      <w:pPr>
        <w:pStyle w:val="a3"/>
        <w:sectPr w:rsidR="00356F0A" w:rsidRPr="00356F0A" w:rsidSect="00356F0A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t>А теперь посмотрите  на эти прекрасные натюрморты, написанные великими художниками. В своих рисунках они раскрыли простоту луговых цветов, но как же они хороши, и про</w:t>
      </w:r>
      <w:r>
        <w:t>должают радовать нас до сих пор</w:t>
      </w:r>
    </w:p>
    <w:p w:rsidR="00356F0A" w:rsidRDefault="00356F0A" w:rsidP="00356F0A">
      <w:pPr>
        <w:rPr>
          <w:rFonts w:ascii="Times New Roman" w:hAnsi="Times New Roman" w:cs="Times New Roman"/>
        </w:rPr>
        <w:sectPr w:rsidR="00356F0A" w:rsidSect="00356F0A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356F0A" w:rsidRDefault="00356F0A" w:rsidP="00356F0A">
      <w:pPr>
        <w:pStyle w:val="a7"/>
        <w:numPr>
          <w:ilvl w:val="0"/>
          <w:numId w:val="1"/>
        </w:numPr>
      </w:pPr>
      <w:r>
        <w:lastRenderedPageBreak/>
        <w:t>На полянах, вдоль дороги,</w:t>
      </w:r>
      <w:r>
        <w:br/>
        <w:t>На сухих местах отлогих,</w:t>
      </w:r>
      <w:r>
        <w:br/>
        <w:t>Там, где солнце ярко светит</w:t>
      </w:r>
      <w:proofErr w:type="gramStart"/>
      <w:r>
        <w:br/>
        <w:t>П</w:t>
      </w:r>
      <w:proofErr w:type="gramEnd"/>
      <w:r>
        <w:t>рорастает этот цветик.</w:t>
      </w:r>
      <w:r>
        <w:br/>
      </w:r>
      <w:r>
        <w:br/>
        <w:t>Крепкий корень, стебель сильный,</w:t>
      </w:r>
      <w:r>
        <w:br/>
        <w:t>И на нём цветов обилье.</w:t>
      </w:r>
      <w:r>
        <w:br/>
        <w:t>Каждый – пуговкой головка.</w:t>
      </w:r>
      <w:r>
        <w:br/>
        <w:t xml:space="preserve">К стебельку </w:t>
      </w:r>
      <w:proofErr w:type="gramStart"/>
      <w:r>
        <w:t>пришиты</w:t>
      </w:r>
      <w:proofErr w:type="gramEnd"/>
      <w:r>
        <w:t>, ловко.</w:t>
      </w:r>
      <w:r>
        <w:br/>
      </w:r>
      <w:r>
        <w:br/>
        <w:t>Солнце цветик одарило,</w:t>
      </w:r>
      <w:r>
        <w:br/>
        <w:t>Жёлтой краской окропило.</w:t>
      </w:r>
      <w:r>
        <w:br/>
      </w:r>
      <w:r>
        <w:lastRenderedPageBreak/>
        <w:t>Листья парно встали в строй,</w:t>
      </w:r>
      <w:r>
        <w:br/>
        <w:t>Подравнялись меж собой.</w:t>
      </w:r>
      <w:r>
        <w:br/>
      </w:r>
      <w:r>
        <w:br/>
        <w:t xml:space="preserve">Так </w:t>
      </w:r>
      <w:proofErr w:type="gramStart"/>
      <w:r>
        <w:t>похожи</w:t>
      </w:r>
      <w:proofErr w:type="gramEnd"/>
      <w:r>
        <w:t xml:space="preserve"> на рябинку!</w:t>
      </w:r>
      <w:r>
        <w:br/>
        <w:t>(Посмотрите на картинку)</w:t>
      </w:r>
      <w:r>
        <w:br/>
        <w:t xml:space="preserve">Запах, </w:t>
      </w:r>
      <w:proofErr w:type="spellStart"/>
      <w:r>
        <w:t>камфорно-каштанный</w:t>
      </w:r>
      <w:proofErr w:type="spellEnd"/>
      <w:r>
        <w:t>.</w:t>
      </w:r>
      <w:r>
        <w:br/>
        <w:t>Ароматный..., но обманный.</w:t>
      </w:r>
      <w:r>
        <w:br/>
      </w:r>
      <w:r>
        <w:br/>
        <w:t>Пчёлки, бабочки, стрекозы</w:t>
      </w:r>
      <w:proofErr w:type="gramStart"/>
      <w:r>
        <w:br/>
        <w:t>П</w:t>
      </w:r>
      <w:proofErr w:type="gramEnd"/>
      <w:r>
        <w:t>рочь летят, как от угрозы.</w:t>
      </w:r>
      <w:r>
        <w:br/>
        <w:t>Мухи, мошки не садятся.</w:t>
      </w:r>
      <w:r>
        <w:br/>
        <w:t>Все в беду попасть боятся.</w:t>
      </w:r>
      <w:r>
        <w:br/>
        <w:t>Но в быту - цветок наш друг:</w:t>
      </w:r>
      <w:r>
        <w:br/>
        <w:t>Истребит в квартире мух,</w:t>
      </w:r>
      <w:r>
        <w:br/>
        <w:t>Тараканов, моль, клопов,</w:t>
      </w:r>
      <w:r>
        <w:br/>
        <w:t>Комаров и прочих блох.</w:t>
      </w:r>
    </w:p>
    <w:p w:rsidR="00293047" w:rsidRDefault="00293047" w:rsidP="00293047">
      <w:pPr>
        <w:pStyle w:val="a7"/>
      </w:pPr>
    </w:p>
    <w:p w:rsidR="00293047" w:rsidRDefault="00293047" w:rsidP="00293047">
      <w:pPr>
        <w:sectPr w:rsidR="00293047" w:rsidSect="00293047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93047" w:rsidRDefault="00293047" w:rsidP="00293047">
      <w:r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 wp14:anchorId="354A49BF" wp14:editId="7DFBFA67">
            <wp:extent cx="2745105" cy="2057222"/>
            <wp:effectExtent l="0" t="0" r="0" b="635"/>
            <wp:docPr id="3" name="Рисунок 3" descr="C:\Users\User\Desktop\imgprevie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imgpreview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5105" cy="20572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3047" w:rsidRDefault="00293047" w:rsidP="00293047">
      <w:r>
        <w:t>(ответ: пижма) </w:t>
      </w:r>
      <w:r>
        <w:br/>
        <w:t>В медицине он – полезен,</w:t>
      </w:r>
      <w:r>
        <w:br/>
        <w:t>Много вылечит болезней.</w:t>
      </w:r>
      <w:r>
        <w:br/>
        <w:t>Рвать в букет его не надо –</w:t>
      </w:r>
      <w:r>
        <w:br/>
        <w:t>Слишком много в Пижме яда.</w:t>
      </w:r>
    </w:p>
    <w:p w:rsidR="00293047" w:rsidRDefault="00293047" w:rsidP="00293047"/>
    <w:p w:rsidR="00293047" w:rsidRDefault="00293047" w:rsidP="00293047"/>
    <w:p w:rsidR="00293047" w:rsidRDefault="00293047" w:rsidP="00293047"/>
    <w:p w:rsidR="00293047" w:rsidRDefault="00293047" w:rsidP="00293047"/>
    <w:p w:rsidR="00293047" w:rsidRDefault="00293047" w:rsidP="00293047"/>
    <w:p w:rsidR="00293047" w:rsidRDefault="00293047" w:rsidP="00293047"/>
    <w:p w:rsidR="00293047" w:rsidRDefault="00293047" w:rsidP="00293047"/>
    <w:p w:rsidR="00293047" w:rsidRDefault="00293047" w:rsidP="00293047">
      <w:r>
        <w:lastRenderedPageBreak/>
        <w:t>2.</w:t>
      </w:r>
      <w:r>
        <w:t>Желтые глазки в белых ресничках,</w:t>
      </w:r>
      <w:r>
        <w:br/>
        <w:t>Людям на радость, пчёлкам и птичкам.</w:t>
      </w:r>
      <w:r>
        <w:br/>
        <w:t>Землю собою они украшают,</w:t>
      </w:r>
      <w:r>
        <w:br/>
        <w:t>На лепестках их порою гадают</w:t>
      </w:r>
      <w:r>
        <w:br/>
        <w:t>Бабочки любят их, любят букашки</w:t>
      </w:r>
      <w:proofErr w:type="gramStart"/>
      <w:r>
        <w:br/>
        <w:t>Э</w:t>
      </w:r>
      <w:proofErr w:type="gramEnd"/>
      <w:r>
        <w:t>ти цветочки зовутся (……?)</w:t>
      </w:r>
      <w:r>
        <w:br/>
        <w:t>(ответ: ромашки)</w:t>
      </w:r>
    </w:p>
    <w:p w:rsidR="00293047" w:rsidRDefault="00293047" w:rsidP="00293047">
      <w:r>
        <w:t xml:space="preserve">                 </w:t>
      </w:r>
      <w:r>
        <w:rPr>
          <w:noProof/>
          <w:lang w:eastAsia="ru-RU"/>
        </w:rPr>
        <w:drawing>
          <wp:inline distT="0" distB="0" distL="0" distR="0">
            <wp:extent cx="4400550" cy="3295650"/>
            <wp:effectExtent l="0" t="0" r="0" b="0"/>
            <wp:docPr id="4" name="Рисунок 4" descr="C:\Users\User\Desktop\imgprevie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imgpreview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0550" cy="3295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3047" w:rsidRDefault="00293047" w:rsidP="00293047">
      <w:pPr>
        <w:sectPr w:rsidR="00293047" w:rsidSect="00293047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br/>
      </w:r>
    </w:p>
    <w:p w:rsidR="00293047" w:rsidRDefault="00293047" w:rsidP="00293047">
      <w:pPr>
        <w:pStyle w:val="a3"/>
      </w:pPr>
      <w:r>
        <w:lastRenderedPageBreak/>
        <w:t xml:space="preserve">3. </w:t>
      </w:r>
      <w:proofErr w:type="gramStart"/>
      <w:r>
        <w:t>Эй, звоночки,</w:t>
      </w:r>
      <w:r>
        <w:br/>
        <w:t>Синий цвет, -</w:t>
      </w:r>
      <w:r>
        <w:br/>
        <w:t>С язычком,</w:t>
      </w:r>
      <w:r>
        <w:br/>
        <w:t>А зв</w:t>
      </w:r>
      <w:r>
        <w:t>ону нет!</w:t>
      </w:r>
      <w:r>
        <w:br/>
        <w:t>(ответ: колокольчик)</w:t>
      </w:r>
      <w:r>
        <w:br/>
      </w:r>
      <w:r>
        <w:br/>
      </w:r>
      <w:proofErr w:type="gramEnd"/>
    </w:p>
    <w:p w:rsidR="00293047" w:rsidRDefault="00293047" w:rsidP="00293047">
      <w:pPr>
        <w:pStyle w:val="a3"/>
      </w:pPr>
      <w:r>
        <w:lastRenderedPageBreak/>
        <w:t>С. Лосева</w:t>
      </w:r>
      <w:r>
        <w:br/>
        <w:t>Колокольчик зазвенел,</w:t>
      </w:r>
      <w:r>
        <w:br/>
        <w:t>Свою песенку запел:</w:t>
      </w:r>
      <w:r>
        <w:br/>
        <w:t>«Динь-динь, динь-динь:</w:t>
      </w:r>
      <w:r>
        <w:br/>
        <w:t>На дворе – неба синь,</w:t>
      </w:r>
      <w:r>
        <w:br/>
        <w:t>Солнце яркое,</w:t>
      </w:r>
      <w:r>
        <w:br/>
        <w:t>Красное, жаркое!</w:t>
      </w:r>
      <w:r>
        <w:br/>
        <w:t>Вылетайте, мошки!</w:t>
      </w:r>
      <w:r>
        <w:br/>
        <w:t>Выползайте, блошки!</w:t>
      </w:r>
    </w:p>
    <w:p w:rsidR="00293047" w:rsidRDefault="00293047" w:rsidP="00293047">
      <w:pPr>
        <w:ind w:left="360"/>
        <w:sectPr w:rsidR="00293047" w:rsidSect="00293047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356F0A" w:rsidRDefault="00356F0A" w:rsidP="00293047">
      <w:pPr>
        <w:ind w:left="360"/>
      </w:pPr>
    </w:p>
    <w:p w:rsidR="00293047" w:rsidRDefault="00293047" w:rsidP="00293047">
      <w:pPr>
        <w:ind w:left="360"/>
      </w:pPr>
      <w:r>
        <w:rPr>
          <w:noProof/>
          <w:lang w:eastAsia="ru-RU"/>
        </w:rPr>
        <w:drawing>
          <wp:inline distT="0" distB="0" distL="0" distR="0">
            <wp:extent cx="3552825" cy="2160501"/>
            <wp:effectExtent l="0" t="0" r="0" b="0"/>
            <wp:docPr id="5" name="Рисунок 5" descr="C:\Users\User\Desktop\kolokolchik_karpatskij_max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kolokolchik_karpatskij_maxi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2825" cy="21605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3047" w:rsidRDefault="00293047" w:rsidP="00293047">
      <w:pPr>
        <w:pStyle w:val="a3"/>
      </w:pPr>
      <w:r>
        <w:lastRenderedPageBreak/>
        <w:t>4. Мой цветок бывает разным –</w:t>
      </w:r>
      <w:r>
        <w:br/>
        <w:t>Белым, розовым и красным.</w:t>
      </w:r>
      <w:r>
        <w:br/>
        <w:t>Шапки крупные соцветий</w:t>
      </w:r>
      <w:proofErr w:type="gramStart"/>
      <w:r>
        <w:br/>
        <w:t>З</w:t>
      </w:r>
      <w:proofErr w:type="gramEnd"/>
      <w:r>
        <w:t>нают взрослые и дети.</w:t>
      </w:r>
      <w:r>
        <w:br/>
        <w:t>А ещё меня все тут</w:t>
      </w:r>
      <w:r>
        <w:br/>
        <w:t>"Журавлиный нос” зовут</w:t>
      </w:r>
      <w:proofErr w:type="gramStart"/>
      <w:r>
        <w:t>.</w:t>
      </w:r>
      <w:proofErr w:type="gramEnd"/>
      <w:r>
        <w:br/>
        <w:t>(</w:t>
      </w:r>
      <w:proofErr w:type="gramStart"/>
      <w:r>
        <w:t>о</w:t>
      </w:r>
      <w:proofErr w:type="gramEnd"/>
      <w:r>
        <w:t>твет: герань)</w:t>
      </w:r>
    </w:p>
    <w:p w:rsidR="00293047" w:rsidRDefault="00293047" w:rsidP="00293047">
      <w:pPr>
        <w:pStyle w:val="a3"/>
      </w:pPr>
      <w:r>
        <w:br/>
        <w:t xml:space="preserve">Другое название герани – журавельник. На какое слово похоже? Правильно, на слово журавель, журавль. Чем же герань похожа на журавля? Посмотри на плоды герани. Они появляются ближе к осени, когда герань отцветет. На что похож этот </w:t>
      </w:r>
      <w:proofErr w:type="spellStart"/>
      <w:r>
        <w:t>плодик</w:t>
      </w:r>
      <w:proofErr w:type="spellEnd"/>
      <w:r>
        <w:t>? Да, у плода есть длинный клювик, как у журавля. Поэтому и называют еще герань луговую журавельником.</w:t>
      </w:r>
    </w:p>
    <w:p w:rsidR="00293047" w:rsidRDefault="00293047" w:rsidP="00C26F01">
      <w:r>
        <w:rPr>
          <w:noProof/>
          <w:lang w:eastAsia="ru-RU"/>
        </w:rPr>
        <w:drawing>
          <wp:inline distT="0" distB="0" distL="0" distR="0" wp14:anchorId="252D0E25" wp14:editId="4C847669">
            <wp:extent cx="5940425" cy="4105326"/>
            <wp:effectExtent l="0" t="0" r="3175" b="9525"/>
            <wp:docPr id="6" name="Рисунок 6" descr="C:\Users\User\Desktop\t1541420670a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t1541420670ad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053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6F01" w:rsidRDefault="00C26F01" w:rsidP="00C26F01">
      <w:r>
        <w:t>5. Вкусной кашки полон луг,</w:t>
      </w:r>
      <w:r>
        <w:br/>
        <w:t>Кашку ту не ест мой друг,</w:t>
      </w:r>
      <w:r>
        <w:br/>
        <w:t>Да и я её не ем:</w:t>
      </w:r>
      <w:r>
        <w:br/>
        <w:t>Можно есть её не всем.</w:t>
      </w:r>
      <w:r>
        <w:br/>
      </w:r>
      <w:r>
        <w:br/>
        <w:t>Вот корова тёти Маши</w:t>
      </w:r>
      <w:proofErr w:type="gramStart"/>
      <w:r>
        <w:br/>
        <w:t>О</w:t>
      </w:r>
      <w:proofErr w:type="gramEnd"/>
      <w:r>
        <w:t>чень любит эту кашу</w:t>
      </w:r>
      <w:r>
        <w:br/>
        <w:t>И, когда её жуёт,</w:t>
      </w:r>
      <w:r>
        <w:br/>
        <w:t>Молоко вкусней даёт.</w:t>
      </w:r>
      <w:r>
        <w:br/>
      </w:r>
      <w:r>
        <w:br/>
        <w:t>Разным кашки цвет бывает.</w:t>
      </w:r>
      <w:r>
        <w:br/>
        <w:t>Поле словно оживает.</w:t>
      </w:r>
      <w:r>
        <w:br/>
      </w:r>
      <w:r>
        <w:lastRenderedPageBreak/>
        <w:t>Ей по нраву юг и север.</w:t>
      </w:r>
      <w:r>
        <w:br/>
        <w:t>Кашка та зовётся</w:t>
      </w:r>
      <w:proofErr w:type="gramStart"/>
      <w:r>
        <w:t>…(…....?)</w:t>
      </w:r>
      <w:r>
        <w:br/>
        <w:t>(</w:t>
      </w:r>
      <w:proofErr w:type="gramEnd"/>
      <w:r>
        <w:t>ответ: клевер)</w:t>
      </w:r>
    </w:p>
    <w:p w:rsidR="00C26F01" w:rsidRDefault="00C26F01" w:rsidP="00C26F01">
      <w:r>
        <w:rPr>
          <w:noProof/>
          <w:lang w:eastAsia="ru-RU"/>
        </w:rPr>
        <w:drawing>
          <wp:inline distT="0" distB="0" distL="0" distR="0">
            <wp:extent cx="4438650" cy="3276600"/>
            <wp:effectExtent l="0" t="0" r="0" b="0"/>
            <wp:docPr id="7" name="Рисунок 7" descr="C:\Users\User\Desktop\imgprevie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imgpreview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8650" cy="3276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6F01" w:rsidRDefault="00C26F01" w:rsidP="00C26F01">
      <w:pPr>
        <w:pStyle w:val="a3"/>
      </w:pPr>
      <w:r>
        <w:t>6. Каждый лист разбит на дольки.</w:t>
      </w:r>
      <w:r>
        <w:br/>
        <w:t>Подсчитай-ка: долек сколько?</w:t>
      </w:r>
      <w:r>
        <w:br/>
        <w:t>Восемь, десять, двадцать, тридцать.</w:t>
      </w:r>
      <w:r>
        <w:br/>
        <w:t>Тут легко со счета сбиться.</w:t>
      </w:r>
      <w:r>
        <w:br/>
        <w:t>У кого желанье есть</w:t>
      </w:r>
      <w:r>
        <w:br/>
        <w:t>Дольки снова перечесть?</w:t>
      </w:r>
      <w:r>
        <w:br/>
        <w:t>(ответ: тысячелистник)</w:t>
      </w:r>
    </w:p>
    <w:p w:rsidR="00C26F01" w:rsidRDefault="00C26F01" w:rsidP="00C26F01">
      <w:pPr>
        <w:pStyle w:val="a3"/>
        <w:rPr>
          <w:lang w:val="en-US"/>
        </w:rPr>
      </w:pPr>
      <w:r>
        <w:rPr>
          <w:noProof/>
        </w:rPr>
        <w:lastRenderedPageBreak/>
        <w:drawing>
          <wp:inline distT="0" distB="0" distL="0" distR="0">
            <wp:extent cx="5940425" cy="4790359"/>
            <wp:effectExtent l="0" t="0" r="3175" b="0"/>
            <wp:docPr id="9" name="Рисунок 9" descr="C:\Users\User\Desktop\t1541420670a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t1541420670af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7903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6F01" w:rsidRDefault="00C26F01" w:rsidP="00C26F01">
      <w:pPr>
        <w:pStyle w:val="a3"/>
        <w:rPr>
          <w:lang w:val="en-US"/>
        </w:rPr>
      </w:pPr>
      <w:r>
        <w:t>7. Березе белоствольной я младшая сестра. </w:t>
      </w:r>
      <w:r>
        <w:br/>
        <w:t>Цвету я на заборе у каждого двора. </w:t>
      </w:r>
      <w:r>
        <w:br/>
        <w:t>Ползу я по забору, ползу я по стене... </w:t>
      </w:r>
      <w:r>
        <w:br/>
        <w:t>А в огородах что-то совсем не рады мне! </w:t>
      </w:r>
      <w:r>
        <w:br/>
        <w:t>(ответ: березка)</w:t>
      </w:r>
    </w:p>
    <w:p w:rsidR="00C26F01" w:rsidRDefault="00C26F01" w:rsidP="00C26F01">
      <w:pPr>
        <w:pStyle w:val="a3"/>
        <w:rPr>
          <w:lang w:val="en-US"/>
        </w:rPr>
      </w:pPr>
      <w:r>
        <w:rPr>
          <w:noProof/>
        </w:rPr>
        <w:drawing>
          <wp:inline distT="0" distB="0" distL="0" distR="0">
            <wp:extent cx="4162425" cy="3121818"/>
            <wp:effectExtent l="0" t="0" r="0" b="2540"/>
            <wp:docPr id="10" name="Рисунок 10" descr="C:\Users\User\Desktop\t1541420670a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Desktop\t1541420670ag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8347" cy="31262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157B" w:rsidRDefault="0068157B" w:rsidP="00C26F01">
      <w:pPr>
        <w:pStyle w:val="a3"/>
        <w:rPr>
          <w:lang w:val="en-US"/>
        </w:rPr>
      </w:pPr>
      <w:r>
        <w:lastRenderedPageBreak/>
        <w:t xml:space="preserve">8. Те, кто со мною </w:t>
      </w:r>
      <w:proofErr w:type="gramStart"/>
      <w:r>
        <w:t>незнаком </w:t>
      </w:r>
      <w:r>
        <w:br/>
        <w:t>Меня считают</w:t>
      </w:r>
      <w:proofErr w:type="gramEnd"/>
      <w:r>
        <w:t xml:space="preserve"> васильком. </w:t>
      </w:r>
      <w:r>
        <w:br/>
        <w:t>Но все же, кто меня узнает? </w:t>
      </w:r>
      <w:r>
        <w:br/>
        <w:t>Мой корень кофе заменяет. </w:t>
      </w:r>
      <w:r>
        <w:br/>
        <w:t>(Ответ:</w:t>
      </w:r>
      <w:r>
        <w:rPr>
          <w:lang w:val="en-US"/>
        </w:rPr>
        <w:t xml:space="preserve"> </w:t>
      </w:r>
      <w:r>
        <w:t>цикорий)</w:t>
      </w:r>
    </w:p>
    <w:p w:rsidR="0068157B" w:rsidRDefault="0068157B" w:rsidP="00C26F01">
      <w:pPr>
        <w:pStyle w:val="a3"/>
        <w:rPr>
          <w:lang w:val="en-US"/>
        </w:rPr>
      </w:pPr>
      <w:r>
        <w:rPr>
          <w:noProof/>
        </w:rPr>
        <w:drawing>
          <wp:inline distT="0" distB="0" distL="0" distR="0">
            <wp:extent cx="4667250" cy="3113990"/>
            <wp:effectExtent l="0" t="0" r="0" b="0"/>
            <wp:docPr id="11" name="Рисунок 11" descr="C:\Users\User\Desktop\t1541420670a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Desktop\t1541420670ah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8489" cy="31148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157B" w:rsidRDefault="0068157B" w:rsidP="00C26F01">
      <w:pPr>
        <w:pStyle w:val="a3"/>
        <w:rPr>
          <w:lang w:val="en-US"/>
        </w:rPr>
      </w:pPr>
      <w:r>
        <w:t>9. Все знакомы с нами: </w:t>
      </w:r>
      <w:r>
        <w:br/>
        <w:t>Яркие, как пламя, </w:t>
      </w:r>
      <w:r>
        <w:br/>
        <w:t>Мы однофамильцы</w:t>
      </w:r>
      <w:proofErr w:type="gramStart"/>
      <w:r>
        <w:t> </w:t>
      </w:r>
      <w:r>
        <w:br/>
        <w:t>С</w:t>
      </w:r>
      <w:proofErr w:type="gramEnd"/>
      <w:r>
        <w:t xml:space="preserve"> мелкими гвоздями. </w:t>
      </w:r>
      <w:r>
        <w:br/>
        <w:t>Полюбуйтесь дикими </w:t>
      </w:r>
      <w:r>
        <w:br/>
        <w:t>Алыми ... </w:t>
      </w:r>
      <w:r>
        <w:br/>
        <w:t>(ответ: гвоздиками)</w:t>
      </w:r>
    </w:p>
    <w:p w:rsidR="0068157B" w:rsidRDefault="0068157B" w:rsidP="00C26F01">
      <w:pPr>
        <w:pStyle w:val="a3"/>
        <w:rPr>
          <w:lang w:val="en-US"/>
        </w:rPr>
      </w:pPr>
      <w:r>
        <w:rPr>
          <w:noProof/>
        </w:rPr>
        <w:drawing>
          <wp:inline distT="0" distB="0" distL="0" distR="0">
            <wp:extent cx="4469549" cy="3181350"/>
            <wp:effectExtent l="0" t="0" r="7620" b="0"/>
            <wp:docPr id="12" name="Рисунок 12" descr="C:\Users\User\Desktop\t1541420670a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\Desktop\t1541420670ai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4393" cy="31847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157B" w:rsidRDefault="0068157B" w:rsidP="00C26F01">
      <w:pPr>
        <w:pStyle w:val="a3"/>
        <w:rPr>
          <w:lang w:val="en-US"/>
        </w:rPr>
      </w:pPr>
      <w:r>
        <w:lastRenderedPageBreak/>
        <w:t>10. Я не охотник, не злодей,</w:t>
      </w:r>
      <w:r>
        <w:br/>
        <w:t>Я сам готов лечить людей,</w:t>
      </w:r>
      <w:r>
        <w:br/>
        <w:t>Меня же вдруг назвали так,</w:t>
      </w:r>
      <w:r>
        <w:br/>
        <w:t>Что будто я зверям всем враг!</w:t>
      </w:r>
      <w:r>
        <w:br/>
        <w:t>Пришло же в голову людей,</w:t>
      </w:r>
      <w:r>
        <w:br/>
        <w:t>Что я — убийца всех зверей!</w:t>
      </w:r>
      <w:r>
        <w:br/>
        <w:t>Неправда это! Всё не так!</w:t>
      </w:r>
      <w:r>
        <w:br/>
        <w:t xml:space="preserve">Я — друг </w:t>
      </w:r>
      <w:proofErr w:type="gramStart"/>
      <w:r>
        <w:t>живущим</w:t>
      </w:r>
      <w:proofErr w:type="gramEnd"/>
      <w:r>
        <w:t>, а не враг!</w:t>
      </w:r>
      <w:r>
        <w:br/>
      </w:r>
      <w:r>
        <w:br/>
        <w:t>Я на луг с утра пошёл,</w:t>
      </w:r>
      <w:r>
        <w:br/>
        <w:t>Травку нужную нашёл:</w:t>
      </w:r>
      <w:r>
        <w:br/>
        <w:t>Мелкий, жёлтенький цветок</w:t>
      </w:r>
      <w:r>
        <w:br/>
        <w:t>Он не ярок, не высок,</w:t>
      </w:r>
      <w:r>
        <w:br/>
        <w:t>Вылечит недуг любой.</w:t>
      </w:r>
      <w:r>
        <w:br/>
        <w:t>Что же это? –зверобой</w:t>
      </w:r>
      <w:proofErr w:type="gramStart"/>
      <w:r>
        <w:br/>
      </w:r>
      <w:r>
        <w:br/>
        <w:t>Е</w:t>
      </w:r>
      <w:proofErr w:type="gramEnd"/>
      <w:r>
        <w:t>сли что-то заболит,</w:t>
      </w:r>
      <w:r>
        <w:br/>
        <w:t>Даже зверь не устоит.</w:t>
      </w:r>
      <w:r>
        <w:br/>
        <w:t>С какой же травкой пить настой?</w:t>
      </w:r>
      <w:r>
        <w:br/>
        <w:t xml:space="preserve">С </w:t>
      </w:r>
      <w:proofErr w:type="gramStart"/>
      <w:r>
        <w:t>чудо-травкой</w:t>
      </w:r>
      <w:proofErr w:type="gramEnd"/>
      <w:r>
        <w:t>...</w:t>
      </w:r>
      <w:r>
        <w:br/>
        <w:t>(ответ: зверобой)</w:t>
      </w:r>
    </w:p>
    <w:p w:rsidR="0068157B" w:rsidRPr="0068157B" w:rsidRDefault="0068157B" w:rsidP="00C26F01">
      <w:pPr>
        <w:pStyle w:val="a3"/>
        <w:rPr>
          <w:lang w:val="en-US"/>
        </w:rPr>
      </w:pPr>
      <w:r>
        <w:rPr>
          <w:noProof/>
        </w:rPr>
        <w:drawing>
          <wp:inline distT="0" distB="0" distL="0" distR="0">
            <wp:extent cx="5940425" cy="3979232"/>
            <wp:effectExtent l="0" t="0" r="3175" b="2540"/>
            <wp:docPr id="13" name="Рисунок 13" descr="C:\Users\User\Desktop\t1541420670aj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User\Desktop\t1541420670aj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792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6F01" w:rsidRDefault="00C26F01" w:rsidP="00C26F01">
      <w:pPr>
        <w:pStyle w:val="a3"/>
      </w:pPr>
    </w:p>
    <w:p w:rsidR="00C26F01" w:rsidRDefault="00C26F01" w:rsidP="00C26F01">
      <w:pPr>
        <w:rPr>
          <w:lang w:val="en-US"/>
        </w:rPr>
      </w:pPr>
    </w:p>
    <w:p w:rsidR="0068157B" w:rsidRDefault="0068157B" w:rsidP="00C26F01">
      <w:pPr>
        <w:rPr>
          <w:lang w:val="en-US"/>
        </w:rPr>
      </w:pPr>
    </w:p>
    <w:p w:rsidR="0068157B" w:rsidRDefault="0068157B" w:rsidP="00C26F01">
      <w:pPr>
        <w:rPr>
          <w:lang w:val="en-US"/>
        </w:rPr>
      </w:pPr>
    </w:p>
    <w:p w:rsidR="0068157B" w:rsidRDefault="0068157B" w:rsidP="00C26F01">
      <w:pPr>
        <w:rPr>
          <w:lang w:val="en-US"/>
        </w:rPr>
      </w:pPr>
      <w:r>
        <w:lastRenderedPageBreak/>
        <w:t>11. Звать его нам нечего,</w:t>
      </w:r>
      <w:r>
        <w:br/>
        <w:t>Он и сам придет,</w:t>
      </w:r>
      <w:r>
        <w:br/>
        <w:t>Расцветет доверчиво</w:t>
      </w:r>
      <w:r>
        <w:br/>
        <w:t>Прямо у ворот –</w:t>
      </w:r>
      <w:r>
        <w:br/>
        <w:t>Солнцем залитой</w:t>
      </w:r>
      <w:r>
        <w:br/>
        <w:t>Цветик золотой</w:t>
      </w:r>
      <w:proofErr w:type="gramStart"/>
      <w:r>
        <w:t>.</w:t>
      </w:r>
      <w:proofErr w:type="gramEnd"/>
      <w:r>
        <w:t> </w:t>
      </w:r>
      <w:r>
        <w:br/>
        <w:t>(</w:t>
      </w:r>
      <w:proofErr w:type="gramStart"/>
      <w:r>
        <w:t>о</w:t>
      </w:r>
      <w:proofErr w:type="gramEnd"/>
      <w:r>
        <w:t>твет: лютик)</w:t>
      </w:r>
    </w:p>
    <w:p w:rsidR="0068157B" w:rsidRDefault="0068157B" w:rsidP="00C26F01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3711585"/>
            <wp:effectExtent l="0" t="0" r="3175" b="3175"/>
            <wp:docPr id="14" name="Рисунок 14" descr="C:\Users\User\Desktop\t1541420670a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ser\Desktop\t1541420670ak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71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157B" w:rsidRDefault="0068157B" w:rsidP="00C26F01">
      <w:pPr>
        <w:rPr>
          <w:lang w:val="en-US"/>
        </w:rPr>
      </w:pPr>
    </w:p>
    <w:p w:rsidR="0068157B" w:rsidRDefault="0068157B" w:rsidP="00C26F01">
      <w:pPr>
        <w:rPr>
          <w:lang w:val="en-US"/>
        </w:rPr>
      </w:pPr>
    </w:p>
    <w:p w:rsidR="0068157B" w:rsidRDefault="0068157B" w:rsidP="0068157B">
      <w:pPr>
        <w:pStyle w:val="a3"/>
        <w:rPr>
          <w:b/>
          <w:bCs/>
          <w:lang w:val="en-US"/>
        </w:rPr>
      </w:pPr>
    </w:p>
    <w:p w:rsidR="0068157B" w:rsidRDefault="0068157B" w:rsidP="0068157B">
      <w:pPr>
        <w:pStyle w:val="a3"/>
        <w:rPr>
          <w:b/>
          <w:bCs/>
          <w:lang w:val="en-US"/>
        </w:rPr>
      </w:pPr>
    </w:p>
    <w:p w:rsidR="0068157B" w:rsidRDefault="0068157B" w:rsidP="0068157B">
      <w:pPr>
        <w:pStyle w:val="a3"/>
        <w:rPr>
          <w:b/>
          <w:bCs/>
          <w:lang w:val="en-US"/>
        </w:rPr>
      </w:pPr>
    </w:p>
    <w:p w:rsidR="0068157B" w:rsidRDefault="0068157B" w:rsidP="0068157B">
      <w:pPr>
        <w:pStyle w:val="a3"/>
        <w:rPr>
          <w:b/>
          <w:bCs/>
          <w:lang w:val="en-US"/>
        </w:rPr>
      </w:pPr>
    </w:p>
    <w:p w:rsidR="0068157B" w:rsidRDefault="0068157B" w:rsidP="0068157B">
      <w:pPr>
        <w:pStyle w:val="a3"/>
        <w:rPr>
          <w:b/>
          <w:bCs/>
          <w:lang w:val="en-US"/>
        </w:rPr>
      </w:pPr>
    </w:p>
    <w:p w:rsidR="0068157B" w:rsidRDefault="0068157B" w:rsidP="0068157B">
      <w:pPr>
        <w:pStyle w:val="a3"/>
        <w:rPr>
          <w:b/>
          <w:bCs/>
          <w:lang w:val="en-US"/>
        </w:rPr>
      </w:pPr>
    </w:p>
    <w:p w:rsidR="0068157B" w:rsidRDefault="0068157B" w:rsidP="0068157B">
      <w:pPr>
        <w:pStyle w:val="a3"/>
        <w:rPr>
          <w:b/>
          <w:bCs/>
          <w:lang w:val="en-US"/>
        </w:rPr>
      </w:pPr>
    </w:p>
    <w:p w:rsidR="0068157B" w:rsidRDefault="0068157B" w:rsidP="0068157B">
      <w:pPr>
        <w:pStyle w:val="a3"/>
        <w:rPr>
          <w:b/>
          <w:bCs/>
          <w:lang w:val="en-US"/>
        </w:rPr>
      </w:pPr>
    </w:p>
    <w:p w:rsidR="0068157B" w:rsidRDefault="0068157B" w:rsidP="0068157B">
      <w:pPr>
        <w:pStyle w:val="a3"/>
        <w:rPr>
          <w:b/>
          <w:bCs/>
          <w:lang w:val="en-US"/>
        </w:rPr>
      </w:pPr>
    </w:p>
    <w:p w:rsidR="0068157B" w:rsidRDefault="0068157B" w:rsidP="0068157B">
      <w:pPr>
        <w:pStyle w:val="a3"/>
      </w:pPr>
      <w:r>
        <w:rPr>
          <w:b/>
          <w:bCs/>
        </w:rPr>
        <w:lastRenderedPageBreak/>
        <w:t>Кроссворд «Полевые цветы»</w:t>
      </w:r>
    </w:p>
    <w:p w:rsidR="0068157B" w:rsidRDefault="0068157B" w:rsidP="0068157B">
      <w:pPr>
        <w:pStyle w:val="a3"/>
      </w:pPr>
      <w:r>
        <w:rPr>
          <w:noProof/>
        </w:rPr>
        <w:drawing>
          <wp:inline distT="0" distB="0" distL="0" distR="0" wp14:anchorId="24D0F8B4" wp14:editId="7FE1D87E">
            <wp:extent cx="5029200" cy="2743200"/>
            <wp:effectExtent l="0" t="0" r="0" b="0"/>
            <wp:docPr id="15" name="Рисунок 15" descr="https://xn--j1ahfl.xn--p1ai/data/images/u210039/t1541420670a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xn--j1ahfl.xn--p1ai/data/images/u210039/t1541420670ap.pn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157B" w:rsidRDefault="0068157B" w:rsidP="0068157B">
      <w:pPr>
        <w:pStyle w:val="a3"/>
      </w:pPr>
      <w:r>
        <w:t>1. Под сугробом он растёт, снеговую воду пьёт.</w:t>
      </w:r>
    </w:p>
    <w:p w:rsidR="0068157B" w:rsidRDefault="0068157B" w:rsidP="0068157B">
      <w:pPr>
        <w:pStyle w:val="a3"/>
      </w:pPr>
      <w:r>
        <w:t>2. Зелёный плот по реке плывёт, на плоту красавица солнцу улыбается.</w:t>
      </w:r>
    </w:p>
    <w:p w:rsidR="0068157B" w:rsidRDefault="0068157B" w:rsidP="0068157B">
      <w:pPr>
        <w:pStyle w:val="a3"/>
      </w:pPr>
      <w:r>
        <w:t>3. Колосится в поле рожь, там во ржи цветок найдёшь, ярко-синий и душистый, только жать, что не пушистый.</w:t>
      </w:r>
    </w:p>
    <w:p w:rsidR="0068157B" w:rsidRDefault="0068157B" w:rsidP="0068157B">
      <w:pPr>
        <w:pStyle w:val="a3"/>
      </w:pPr>
      <w:r>
        <w:t>4. На этом цветке гадают, листочки обрывают.</w:t>
      </w:r>
    </w:p>
    <w:p w:rsidR="0068157B" w:rsidRDefault="0068157B" w:rsidP="0068157B">
      <w:pPr>
        <w:pStyle w:val="a3"/>
      </w:pPr>
      <w:r>
        <w:t>5. В белой шапке стоит дед, если дунешь – шапки нет!</w:t>
      </w:r>
    </w:p>
    <w:p w:rsidR="0068157B" w:rsidRDefault="0068157B" w:rsidP="0068157B">
      <w:pPr>
        <w:pStyle w:val="a3"/>
      </w:pPr>
      <w:r>
        <w:t>6. Растёт зелёный кустик, дотронешься – укусит.</w:t>
      </w:r>
    </w:p>
    <w:p w:rsidR="0068157B" w:rsidRDefault="0068157B" w:rsidP="0068157B">
      <w:pPr>
        <w:pStyle w:val="a3"/>
      </w:pPr>
      <w:r>
        <w:t>7. Прячет цветок сладкий медок. И в названье мёд таится, узнаёте?</w:t>
      </w:r>
    </w:p>
    <w:p w:rsidR="0068157B" w:rsidRDefault="0068157B" w:rsidP="0068157B">
      <w:pPr>
        <w:pStyle w:val="a3"/>
      </w:pPr>
      <w:r>
        <w:t xml:space="preserve">8. Белый цветок, кислый листок. В суп </w:t>
      </w:r>
      <w:proofErr w:type="gramStart"/>
      <w:r>
        <w:t>пригодится</w:t>
      </w:r>
      <w:proofErr w:type="gramEnd"/>
      <w:r>
        <w:t xml:space="preserve"> зовут его …[…]</w:t>
      </w:r>
    </w:p>
    <w:p w:rsidR="0068157B" w:rsidRDefault="0068157B" w:rsidP="0068157B">
      <w:pPr>
        <w:pStyle w:val="a3"/>
      </w:pPr>
      <w:r>
        <w:t>9. Украшение для берёзки в Троицын день.</w:t>
      </w:r>
    </w:p>
    <w:p w:rsidR="0068157B" w:rsidRDefault="0068157B" w:rsidP="0068157B">
      <w:pPr>
        <w:pStyle w:val="a3"/>
      </w:pPr>
      <w:r>
        <w:t>10. Белые горошки на зелёной ножке.</w:t>
      </w:r>
    </w:p>
    <w:p w:rsidR="0068157B" w:rsidRDefault="0068157B" w:rsidP="0068157B">
      <w:pPr>
        <w:pStyle w:val="a3"/>
        <w:rPr>
          <w:lang w:val="en-US"/>
        </w:rPr>
      </w:pPr>
      <w:r>
        <w:t>11. Солнце жжёт мою макушку, хочет сделать погремушку.</w:t>
      </w:r>
    </w:p>
    <w:p w:rsidR="0068157B" w:rsidRDefault="0068157B" w:rsidP="0068157B">
      <w:pPr>
        <w:pStyle w:val="a3"/>
        <w:rPr>
          <w:lang w:val="en-US"/>
        </w:rPr>
      </w:pPr>
    </w:p>
    <w:p w:rsidR="0068157B" w:rsidRDefault="0068157B" w:rsidP="0068157B">
      <w:pPr>
        <w:pStyle w:val="a3"/>
        <w:sectPr w:rsidR="0068157B" w:rsidSect="00293047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8157B" w:rsidRDefault="0068157B" w:rsidP="0068157B">
      <w:pPr>
        <w:pStyle w:val="a3"/>
      </w:pPr>
      <w:r>
        <w:lastRenderedPageBreak/>
        <w:t>Ответы:</w:t>
      </w:r>
    </w:p>
    <w:p w:rsidR="0068157B" w:rsidRDefault="0068157B" w:rsidP="0068157B">
      <w:pPr>
        <w:pStyle w:val="a3"/>
      </w:pPr>
      <w:r>
        <w:t>Подснежник</w:t>
      </w:r>
      <w:r>
        <w:br/>
        <w:t>2. Кувшинка</w:t>
      </w:r>
      <w:r>
        <w:br/>
        <w:t>3. Василёк</w:t>
      </w:r>
      <w:r>
        <w:br/>
        <w:t>4. Ромашка</w:t>
      </w:r>
      <w:r>
        <w:br/>
        <w:t>5. Одуванчик</w:t>
      </w:r>
      <w:bookmarkStart w:id="0" w:name="_GoBack"/>
      <w:bookmarkEnd w:id="0"/>
      <w:r>
        <w:br/>
      </w:r>
      <w:r>
        <w:lastRenderedPageBreak/>
        <w:t>6. Роза</w:t>
      </w:r>
      <w:r>
        <w:br/>
        <w:t>7. Медуница</w:t>
      </w:r>
      <w:r>
        <w:br/>
        <w:t>8. Кислица</w:t>
      </w:r>
      <w:r>
        <w:br/>
        <w:t>9. Лента</w:t>
      </w:r>
      <w:r>
        <w:br/>
        <w:t>10. Ландыш</w:t>
      </w:r>
      <w:r>
        <w:br/>
        <w:t>11. Мак</w:t>
      </w:r>
    </w:p>
    <w:p w:rsidR="0068157B" w:rsidRDefault="0068157B" w:rsidP="0068157B">
      <w:pPr>
        <w:pStyle w:val="a3"/>
        <w:rPr>
          <w:lang w:val="en-US"/>
        </w:rPr>
        <w:sectPr w:rsidR="0068157B" w:rsidSect="0068157B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68157B" w:rsidRPr="0068157B" w:rsidRDefault="0068157B" w:rsidP="0068157B">
      <w:pPr>
        <w:pStyle w:val="a3"/>
        <w:rPr>
          <w:lang w:val="en-US"/>
        </w:rPr>
      </w:pPr>
    </w:p>
    <w:p w:rsidR="0068157B" w:rsidRDefault="0068157B" w:rsidP="0068157B">
      <w:pPr>
        <w:pStyle w:val="a3"/>
      </w:pPr>
    </w:p>
    <w:p w:rsidR="0068157B" w:rsidRPr="0068157B" w:rsidRDefault="0068157B" w:rsidP="00C26F01"/>
    <w:sectPr w:rsidR="0068157B" w:rsidRPr="0068157B" w:rsidSect="00293047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9822D8"/>
    <w:multiLevelType w:val="hybridMultilevel"/>
    <w:tmpl w:val="0770AA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3E8C"/>
    <w:rsid w:val="00293047"/>
    <w:rsid w:val="00356F0A"/>
    <w:rsid w:val="00363E8C"/>
    <w:rsid w:val="0068157B"/>
    <w:rsid w:val="00C26F01"/>
    <w:rsid w:val="00FE3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3E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63E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63E8C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356F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56F0A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356F0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3E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63E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63E8C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356F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56F0A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356F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46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2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5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9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8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25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74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pn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1166</Words>
  <Characters>6652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2020-05-12T12:20:00Z</dcterms:created>
  <dcterms:modified xsi:type="dcterms:W3CDTF">2020-05-12T13:16:00Z</dcterms:modified>
</cp:coreProperties>
</file>