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F2B" w:rsidRPr="007B5530" w:rsidRDefault="00D73F2B" w:rsidP="00D73F2B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b/>
          <w:sz w:val="20"/>
          <w:szCs w:val="20"/>
        </w:rPr>
        <w:t>21.05.2020 (2 «А» класс, 2 год обучения)</w:t>
      </w:r>
    </w:p>
    <w:p w:rsidR="00D73F2B" w:rsidRPr="007B5530" w:rsidRDefault="00D73F2B" w:rsidP="00D73F2B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73F2B" w:rsidRPr="007B5530" w:rsidRDefault="00D73F2B" w:rsidP="00D73F2B">
      <w:pPr>
        <w:spacing w:after="0" w:line="240" w:lineRule="auto"/>
        <w:ind w:left="-709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Тема: «Животные, занесенные в Красную книгу. Охраняемые виды животных нашей области»</w:t>
      </w:r>
    </w:p>
    <w:p w:rsidR="00D73F2B" w:rsidRPr="007B5530" w:rsidRDefault="00D73F2B" w:rsidP="00D73F2B">
      <w:pPr>
        <w:spacing w:after="0" w:line="240" w:lineRule="auto"/>
        <w:ind w:left="-709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Цель: познакомить учащихся с </w:t>
      </w:r>
      <w:proofErr w:type="gramStart"/>
      <w:r w:rsidRPr="007B5530">
        <w:rPr>
          <w:rFonts w:ascii="Times New Roman" w:eastAsia="Times New Roman" w:hAnsi="Times New Roman" w:cs="Times New Roman"/>
          <w:sz w:val="20"/>
          <w:szCs w:val="20"/>
        </w:rPr>
        <w:t>животными</w:t>
      </w:r>
      <w:proofErr w:type="gramEnd"/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 занесенными в красную книгу</w:t>
      </w:r>
    </w:p>
    <w:p w:rsidR="00D73F2B" w:rsidRPr="007B5530" w:rsidRDefault="00D73F2B" w:rsidP="00D73F2B">
      <w:pPr>
        <w:spacing w:after="0" w:line="240" w:lineRule="auto"/>
        <w:ind w:left="-709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Оборудование: презентация</w:t>
      </w:r>
    </w:p>
    <w:p w:rsidR="00D73F2B" w:rsidRPr="007B5530" w:rsidRDefault="00D73F2B" w:rsidP="00D73F2B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Ход занятия</w:t>
      </w:r>
    </w:p>
    <w:p w:rsidR="00D73F2B" w:rsidRPr="007B5530" w:rsidRDefault="00D73F2B" w:rsidP="00D73F2B">
      <w:pPr>
        <w:spacing w:after="0" w:line="240" w:lineRule="auto"/>
        <w:ind w:left="-709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  <w:lang w:val="en-US"/>
        </w:rPr>
        <w:t>I</w:t>
      </w:r>
      <w:r w:rsidRPr="007B5530">
        <w:rPr>
          <w:rFonts w:ascii="Times New Roman" w:eastAsia="Times New Roman" w:hAnsi="Times New Roman" w:cs="Times New Roman"/>
          <w:sz w:val="20"/>
          <w:szCs w:val="20"/>
        </w:rPr>
        <w:t>. организационный момент</w:t>
      </w:r>
    </w:p>
    <w:p w:rsidR="00D73F2B" w:rsidRPr="007B5530" w:rsidRDefault="00D73F2B" w:rsidP="00D73F2B">
      <w:pPr>
        <w:spacing w:after="0" w:line="240" w:lineRule="auto"/>
        <w:ind w:left="-709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  <w:lang w:val="en-US"/>
        </w:rPr>
        <w:t>II</w:t>
      </w:r>
      <w:r w:rsidRPr="007B5530">
        <w:rPr>
          <w:rFonts w:ascii="Times New Roman" w:eastAsia="Times New Roman" w:hAnsi="Times New Roman" w:cs="Times New Roman"/>
          <w:sz w:val="20"/>
          <w:szCs w:val="20"/>
        </w:rPr>
        <w:t>. Основная часть</w:t>
      </w:r>
    </w:p>
    <w:p w:rsidR="00D73F2B" w:rsidRPr="007B5530" w:rsidRDefault="00D73F2B" w:rsidP="00D73F2B">
      <w:pPr>
        <w:spacing w:after="30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Нам </w:t>
      </w:r>
      <w:proofErr w:type="gramStart"/>
      <w:r w:rsidRPr="007B5530">
        <w:rPr>
          <w:rFonts w:ascii="Times New Roman" w:eastAsia="Times New Roman" w:hAnsi="Times New Roman" w:cs="Times New Roman"/>
          <w:sz w:val="20"/>
          <w:szCs w:val="20"/>
        </w:rPr>
        <w:t>мало известно</w:t>
      </w:r>
      <w:proofErr w:type="gramEnd"/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 о природе своего края. Сложно представить, каким многообразием видов наполнен </w:t>
      </w:r>
      <w:hyperlink r:id="rId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животный мир Белгородской области.</w:t>
        </w:r>
      </w:hyperlink>
      <w:r w:rsidRPr="007B5530">
        <w:rPr>
          <w:rFonts w:ascii="Times New Roman" w:eastAsia="Times New Roman" w:hAnsi="Times New Roman" w:cs="Times New Roman"/>
          <w:sz w:val="20"/>
          <w:szCs w:val="20"/>
        </w:rPr>
        <w:t> Однако развитие промышленности и сельского хозяйства, активный промысел многих видов, повсеместное использование химикатов, распашка земель, — эти и многие другие факторы привели к тому, что многие виды животных</w:t>
      </w:r>
      <w:proofErr w:type="gramStart"/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 ,</w:t>
      </w:r>
      <w:proofErr w:type="gramEnd"/>
      <w:r w:rsidRPr="007B5530">
        <w:rPr>
          <w:rFonts w:ascii="Times New Roman" w:eastAsia="Times New Roman" w:hAnsi="Times New Roman" w:cs="Times New Roman"/>
          <w:sz w:val="20"/>
          <w:szCs w:val="20"/>
        </w:rPr>
        <w:t xml:space="preserve"> которые еще вчера были массово распространены, стали встречаться реже или исчезать. Из 10000-12000 видов животных, распространенных в </w:t>
      </w:r>
      <w:hyperlink r:id="rId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Белгородской области</w:t>
        </w:r>
      </w:hyperlink>
      <w:r w:rsidRPr="007B5530">
        <w:rPr>
          <w:rFonts w:ascii="Times New Roman" w:eastAsia="Times New Roman" w:hAnsi="Times New Roman" w:cs="Times New Roman"/>
          <w:sz w:val="20"/>
          <w:szCs w:val="20"/>
        </w:rPr>
        <w:t>, более 100 видов животных можно видеть на страницах Красной книги России, еще более 250 видов животных требуют действенной охраны как редкие и исчезающие на региональном уровне</w:t>
      </w:r>
    </w:p>
    <w:p w:rsidR="00D73F2B" w:rsidRPr="007B5530" w:rsidRDefault="00D73F2B" w:rsidP="00D73F2B">
      <w:pPr>
        <w:spacing w:after="30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Этот раздел посвящен уникальным видам животных Красной книги Белгородской области, многих из которых, возможно, уже завтра не будет в нашем крае. В этом разделе собраны очерки по отдельным видам млекопитающих, птиц, пресмыкающихся, амфибий, рыб и насекомых. В каждой статье вы найдете информацию о систематическом положении вида, его охранном статусе и причинах занесения в Красную книгу Белгородской области, распространении и местах обитания, биологии и образе жизни, численности, указаны источники и литература</w:t>
      </w:r>
    </w:p>
    <w:p w:rsidR="00D73F2B" w:rsidRPr="007B5530" w:rsidRDefault="00D73F2B" w:rsidP="00D73F2B">
      <w:pPr>
        <w:spacing w:after="30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3209925" cy="3140869"/>
            <wp:effectExtent l="19050" t="0" r="9525" b="0"/>
            <wp:docPr id="4" name="Рисунок 4" descr="https://ds04.infourok.ru/uploads/ex/0ba4/001122a3-92e5f690/640/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s04.infourok.ru/uploads/ex/0ba4/001122a3-92e5f690/640/img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3140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5530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676525" cy="3143250"/>
            <wp:effectExtent l="19050" t="0" r="9525" b="0"/>
            <wp:docPr id="1" name="Рисунок 1" descr="https://ds04.infourok.ru/uploads/ex/08c1/000154c8-88acd50c/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08c1/000154c8-88acd50c/img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314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1. </w:t>
      </w:r>
      <w:hyperlink r:id="rId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Бескрылая кобылка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"https://beluezd.ru/glomeris-hexasticha.html"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Гломерис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шестиштриховый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3. </w:t>
      </w:r>
      <w:hyperlink r:id="rId1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Голубокрылая пустынница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"https://beluezd.ru/dorycephalus.html"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Длинноголовка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баэра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5. </w:t>
      </w:r>
      <w:hyperlink r:id="rId1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Дозорщик - император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"https://beluezd.ru/dibka-stepnay.html"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Дыбка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степная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7. </w:t>
      </w:r>
      <w:hyperlink r:id="rId1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Изменчивая кобылка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"https://beluezd.ru/izofia-rus.html"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Изофия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русская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"https://beluezd.ru/izofia-stepnay.html"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Изофия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степная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10. </w:t>
      </w:r>
      <w:hyperlink r:id="rId1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Кистехвост обыкновенный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"https://beluezd.ru/metropis-mayri.html"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Метропсис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майра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12. </w:t>
      </w:r>
      <w:hyperlink r:id="rId1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Огневка трескучая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13. </w:t>
      </w:r>
      <w:hyperlink r:id="rId1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Блестящий муравей - древоточец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14. 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"https://beluezd.ru/megachil-rotundata.html"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Мегахила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округлая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15. 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"https://beluezd.ru/melitturga-clavicornis.html"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Мелитурга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булавоусая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16. </w:t>
      </w:r>
      <w:hyperlink r:id="rId1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Немка черная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17. 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"https://beluezd.ru/parnopes-grandio.html"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Парнопес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крупный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lastRenderedPageBreak/>
        <w:t>18. </w:t>
      </w:r>
      <w:hyperlink r:id="rId1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Пчела - плотник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19. 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"https://beluezd.ru/rophitoides-canus.html"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Рофитоидес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серый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20. 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"https://beluezd.ru/sapyga-quinquepunctata.html"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Сапига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пятиточечная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21. </w:t>
      </w:r>
      <w:hyperlink r:id="rId1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Сколия - гигант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22. </w:t>
      </w:r>
      <w:hyperlink r:id="rId1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Сколия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дежана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23. </w:t>
      </w:r>
      <w:hyperlink r:id="rId2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Сколия мохнатая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24. </w:t>
      </w:r>
      <w:hyperlink r:id="rId2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Сколия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шестипятнистая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25. </w:t>
      </w:r>
      <w:hyperlink r:id="rId2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Степной медовый муравей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26. 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"https://beluezd.ru/strongylognathus-karawajew.html"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Стронгилогнатус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караваева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27. </w:t>
      </w:r>
      <w:hyperlink r:id="rId2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Черный муравей - древоточец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28. 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"https://beluezd.ru/dolichoderus-quad.html"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Четирехточечный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муравей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29. </w:t>
      </w:r>
      <w:hyperlink r:id="rId2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армянский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30. </w:t>
      </w:r>
      <w:hyperlink r:id="rId2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глинистый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31. </w:t>
      </w:r>
      <w:hyperlink r:id="rId2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красноватый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32. </w:t>
      </w:r>
      <w:hyperlink r:id="rId2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ленточный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33. </w:t>
      </w:r>
      <w:hyperlink r:id="rId2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моховой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34. </w:t>
      </w:r>
      <w:hyperlink r:id="rId2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обыкновенный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35. </w:t>
      </w:r>
      <w:hyperlink r:id="rId3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Шмель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пластинчатозубый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36. </w:t>
      </w:r>
      <w:hyperlink r:id="rId3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плодовый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37. </w:t>
      </w:r>
      <w:hyperlink r:id="rId3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подземный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38. </w:t>
      </w:r>
      <w:hyperlink r:id="rId3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степной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39. </w:t>
      </w:r>
      <w:hyperlink r:id="rId3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Шмель уклоненный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40. </w:t>
      </w:r>
      <w:hyperlink r:id="rId3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Березовый шелкопряд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41. </w:t>
      </w:r>
      <w:hyperlink r:id="rId3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Большая или ивовая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переливница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42. </w:t>
      </w:r>
      <w:hyperlink r:id="rId3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Бражник вьюнковый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43. </w:t>
      </w:r>
      <w:hyperlink r:id="rId3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Бражник дубовый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44. </w:t>
      </w:r>
      <w:hyperlink r:id="rId3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Бражник липовый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45. </w:t>
      </w:r>
      <w:hyperlink r:id="rId4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Бражник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прозерпина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46. </w:t>
      </w:r>
      <w:hyperlink r:id="rId4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Бражник средний винный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47. </w:t>
      </w:r>
      <w:hyperlink r:id="rId4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Бражник тополевый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48. 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"https://beluezd.ru/chazara-briseis.html"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Бризеида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49. </w:t>
      </w:r>
      <w:hyperlink r:id="rId4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Голубая лента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50. </w:t>
      </w:r>
      <w:hyperlink r:id="rId4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Голубянка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дафнис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51. </w:t>
      </w:r>
      <w:hyperlink r:id="rId4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Голубянка пиренейская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52. </w:t>
      </w:r>
      <w:hyperlink r:id="rId4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Голубянка степная угольная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53. 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"https://beluezd.ru/gastropacha-quercifoli.html"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Дуболистный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коконопряд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54. </w:t>
      </w:r>
      <w:hyperlink r:id="rId4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Желтушка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ракитниковая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55. 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"https://beluezd.ru/hamearis-lucina.html"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Люцина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56. </w:t>
      </w:r>
      <w:hyperlink r:id="rId4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Малиновая лента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57. 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"https://beluezd.ru/papilio-machaon.html"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Махон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58. </w:t>
      </w:r>
      <w:hyperlink r:id="rId4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Медведица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геба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59. </w:t>
      </w:r>
      <w:hyperlink r:id="rId5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Медведица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гера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60. </w:t>
      </w:r>
      <w:hyperlink r:id="rId5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Медведица госпожа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61. </w:t>
      </w:r>
      <w:hyperlink r:id="rId5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Мертвая голова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62. 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"https://beluezd.ru/driopa.html"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Мнемоза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63. </w:t>
      </w:r>
      <w:hyperlink r:id="rId5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Олеандровый бражник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64. </w:t>
      </w:r>
      <w:hyperlink r:id="rId5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Павлиноглазка (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сатурния</w:t>
        </w:r>
        <w:proofErr w:type="spellEnd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) грушевая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65. </w:t>
      </w:r>
      <w:hyperlink r:id="rId5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Павлиноглазка малая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66. </w:t>
      </w:r>
      <w:hyperlink r:id="rId5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Павлиноглазка рыжая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67. </w:t>
      </w:r>
      <w:hyperlink r:id="rId5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Павлиноглазка терновая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68. </w:t>
      </w:r>
      <w:hyperlink r:id="rId5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Пестрянка лета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69. 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"https://beluezd.ru/iphiclides-podalirius.html"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Подалирий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70. </w:t>
      </w:r>
      <w:hyperlink r:id="rId5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Поликсена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71. 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"https://beluezd.ru/gastropacha-populifolia.html"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Тополеволистный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коконопряд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72. </w:t>
      </w:r>
      <w:hyperlink r:id="rId6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Цирцея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73. </w:t>
      </w:r>
      <w:hyperlink r:id="rId6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Червонец блестящий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74. </w:t>
      </w:r>
      <w:hyperlink r:id="rId6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Шелкопряд салатный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75. 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"https://beluezd.ru/hemaris-fusciformis.html"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Шмелевидка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жимолостевая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76. 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"https://beluezd.ru/hemaris-tityus.html"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Шмелевидка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</w:t>
      </w:r>
      <w:proofErr w:type="spell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скабиозовая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77. 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"https://beluezd.ru/chariclea-delphini.html"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Шпорниковая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совка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78. </w:t>
      </w:r>
      <w:hyperlink r:id="rId6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Азово - черноморская шемая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79. 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"https://beluezd.ru/licioperca-volgensis.html"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Берш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80. 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"https://beluezd.ru/alburnoides-bipunctatus.html"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Быстрянка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lastRenderedPageBreak/>
        <w:t>81. </w:t>
      </w:r>
      <w:hyperlink r:id="rId6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Голавль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82. </w:t>
      </w:r>
      <w:hyperlink r:id="rId6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Голец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83. </w:t>
      </w:r>
      <w:hyperlink r:id="rId6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Гольян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84. </w:t>
      </w:r>
      <w:hyperlink r:id="rId6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Елец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85. </w:t>
      </w:r>
      <w:hyperlink r:id="rId6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Ёрш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86. </w:t>
      </w:r>
      <w:hyperlink r:id="rId6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Жерех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87. </w:t>
      </w:r>
      <w:hyperlink r:id="rId7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Налим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88. </w:t>
      </w:r>
      <w:hyperlink r:id="rId7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Подкаменщик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89. </w:t>
      </w:r>
      <w:hyperlink r:id="rId7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Сом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90. </w:t>
      </w:r>
      <w:hyperlink r:id="rId7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Подуст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91. </w:t>
      </w:r>
      <w:hyperlink r:id="rId7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Минога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92. </w:t>
      </w:r>
      <w:hyperlink r:id="rId7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Черноморский рыбец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93. </w:t>
      </w:r>
      <w:hyperlink r:id="rId7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Щиповка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94. </w:t>
      </w:r>
      <w:hyperlink r:id="rId7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Черепаха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95. </w:t>
      </w:r>
      <w:hyperlink r:id="rId7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Гадюка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никольского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96. </w:t>
      </w:r>
      <w:hyperlink r:id="rId7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Жаба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97. </w:t>
      </w:r>
      <w:hyperlink r:id="rId8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Квакша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98. </w:t>
      </w:r>
      <w:hyperlink r:id="rId8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Ящурка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99. </w:t>
      </w:r>
      <w:hyperlink r:id="rId8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Степная гадюка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100. </w:t>
      </w:r>
      <w:hyperlink r:id="rId8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Гадюка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101. </w:t>
      </w:r>
      <w:hyperlink r:id="rId8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Степной лунь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102. </w:t>
      </w:r>
      <w:hyperlink r:id="rId8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 xml:space="preserve">Европейский </w:t>
        </w:r>
        <w:proofErr w:type="spellStart"/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тювик</w:t>
        </w:r>
        <w:proofErr w:type="spellEnd"/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103. 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"https://beluezd.ru/buteo-rufinus.html"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Курганник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104. </w:t>
      </w:r>
      <w:hyperlink r:id="rId8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Змееяд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105. </w:t>
      </w:r>
      <w:hyperlink r:id="rId8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Большой подорлик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106. </w:t>
      </w:r>
      <w:hyperlink r:id="rId8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Могильник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107. </w:t>
      </w:r>
      <w:hyperlink r:id="rId8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Беркут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108. 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"https://beluezd.ru/haliaeetus-albicilla.html"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proofErr w:type="gramStart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Орлан-белохвост</w:t>
      </w:r>
      <w:proofErr w:type="spellEnd"/>
      <w:proofErr w:type="gram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109. 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"https://beluezd.ru/faco-cherrug.html"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Балобан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110. </w:t>
      </w:r>
      <w:hyperlink r:id="rId9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Сапсан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111. </w:t>
      </w:r>
      <w:hyperlink r:id="rId9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Кобчик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112. </w:t>
      </w:r>
      <w:hyperlink r:id="rId9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Серый журавль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113. </w:t>
      </w:r>
      <w:hyperlink r:id="rId9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Дрофа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114. </w:t>
      </w:r>
      <w:hyperlink r:id="rId9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Ходулочник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115. </w:t>
      </w:r>
      <w:hyperlink r:id="rId9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Шилоклювка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116. </w:t>
      </w:r>
      <w:hyperlink r:id="rId9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Кулик-сорока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117. </w:t>
      </w:r>
      <w:hyperlink r:id="rId9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Поручейник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118. </w:t>
      </w:r>
      <w:hyperlink r:id="rId9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Большой кроншнеп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119. </w:t>
      </w:r>
      <w:hyperlink r:id="rId9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Большой веретенник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120. </w:t>
      </w:r>
      <w:hyperlink r:id="rId10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Малая чайка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121. </w:t>
      </w:r>
      <w:hyperlink r:id="rId10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Малая крачка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122. </w:t>
      </w:r>
      <w:hyperlink r:id="rId102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Филин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123. 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"https://beluezd.ru/otus-scops.html"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Сплюшка</w:t>
      </w:r>
      <w:proofErr w:type="spellEnd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124. </w:t>
      </w:r>
      <w:hyperlink r:id="rId10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Обыкновенный козодой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125. </w:t>
      </w:r>
      <w:hyperlink r:id="rId10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Сизоворонка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126. </w:t>
      </w:r>
      <w:hyperlink r:id="rId10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Европейский средний дятел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127. </w:t>
      </w:r>
      <w:hyperlink r:id="rId10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Обыкновенный серый сорокопут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128. </w:t>
      </w:r>
      <w:hyperlink r:id="rId10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Малая мухоловка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129. </w:t>
      </w:r>
      <w:hyperlink r:id="rId10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Обыкновенная горихвостка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130. </w:t>
      </w:r>
      <w:hyperlink r:id="rId10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Усатая синица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131. </w:t>
      </w:r>
      <w:hyperlink r:id="rId11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Просянка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132. </w:t>
      </w:r>
      <w:hyperlink r:id="rId111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Большой тушканчик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133. </w:t>
      </w:r>
      <w:hyperlink r:id="rId112" w:history="1">
        <w:r w:rsidRPr="007B5530">
          <w:rPr>
            <w:rFonts w:ascii="Times New Roman" w:eastAsia="Times New Roman" w:hAnsi="Times New Roman" w:cs="Times New Roman"/>
            <w:color w:val="AC0649"/>
            <w:sz w:val="20"/>
            <w:szCs w:val="20"/>
          </w:rPr>
          <w:t>Вечерница гигантская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134. </w:t>
      </w:r>
      <w:hyperlink r:id="rId113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Горностай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135. </w:t>
      </w:r>
      <w:proofErr w:type="spellStart"/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begin"/>
      </w:r>
      <w:r w:rsidRPr="007B5530">
        <w:rPr>
          <w:rFonts w:ascii="Times New Roman" w:eastAsia="Times New Roman" w:hAnsi="Times New Roman" w:cs="Times New Roman"/>
          <w:sz w:val="20"/>
          <w:szCs w:val="20"/>
        </w:rPr>
        <w:instrText xml:space="preserve"> HYPERLINK "https://beluezd.ru/kutora-obiknovenay.html" </w:instrTex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>Кутора</w:t>
      </w:r>
      <w:proofErr w:type="spellEnd"/>
      <w:r w:rsidRPr="007B5530">
        <w:rPr>
          <w:rFonts w:ascii="Times New Roman" w:eastAsia="Times New Roman" w:hAnsi="Times New Roman" w:cs="Times New Roman"/>
          <w:color w:val="0400EC"/>
          <w:sz w:val="20"/>
          <w:szCs w:val="20"/>
        </w:rPr>
        <w:t xml:space="preserve"> обыкновенная</w:t>
      </w:r>
      <w:r w:rsidR="00ED2FD1" w:rsidRPr="007B5530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136. </w:t>
      </w:r>
      <w:hyperlink r:id="rId114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Перевязка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137. </w:t>
      </w:r>
      <w:hyperlink r:id="rId115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Русская выхухоль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138. </w:t>
      </w:r>
      <w:hyperlink r:id="rId116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Северная выдра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139. </w:t>
      </w:r>
      <w:hyperlink r:id="rId117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Норка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140. </w:t>
      </w:r>
      <w:hyperlink r:id="rId118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Хорь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141. </w:t>
      </w:r>
      <w:hyperlink r:id="rId119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Суслик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7B5530">
        <w:rPr>
          <w:rFonts w:ascii="Times New Roman" w:eastAsia="Times New Roman" w:hAnsi="Times New Roman" w:cs="Times New Roman"/>
          <w:sz w:val="20"/>
          <w:szCs w:val="20"/>
        </w:rPr>
        <w:t>142. </w:t>
      </w:r>
      <w:hyperlink r:id="rId120" w:history="1">
        <w:r w:rsidRPr="007B5530">
          <w:rPr>
            <w:rFonts w:ascii="Times New Roman" w:eastAsia="Times New Roman" w:hAnsi="Times New Roman" w:cs="Times New Roman"/>
            <w:color w:val="0400EC"/>
            <w:sz w:val="20"/>
            <w:szCs w:val="20"/>
          </w:rPr>
          <w:t>Хомяк</w:t>
        </w:r>
      </w:hyperlink>
    </w:p>
    <w:p w:rsidR="00D73F2B" w:rsidRPr="007B5530" w:rsidRDefault="00D73F2B" w:rsidP="00D73F2B">
      <w:pPr>
        <w:spacing w:after="0" w:line="240" w:lineRule="auto"/>
        <w:ind w:left="-709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D73F2B" w:rsidRPr="007B5530" w:rsidRDefault="00D73F2B" w:rsidP="00D73F2B">
      <w:pPr>
        <w:ind w:left="-709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  <w:lang w:val="en-US"/>
        </w:rPr>
        <w:lastRenderedPageBreak/>
        <w:t>III</w:t>
      </w:r>
      <w:r w:rsidRPr="007B5530">
        <w:rPr>
          <w:rFonts w:ascii="Times New Roman" w:hAnsi="Times New Roman" w:cs="Times New Roman"/>
          <w:sz w:val="20"/>
          <w:szCs w:val="20"/>
        </w:rPr>
        <w:t>. Итог занятия</w:t>
      </w:r>
    </w:p>
    <w:p w:rsidR="00D73F2B" w:rsidRPr="007B5530" w:rsidRDefault="00D73F2B" w:rsidP="00D73F2B">
      <w:pPr>
        <w:ind w:left="-709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Зарисовка животных Красной книги.</w:t>
      </w:r>
    </w:p>
    <w:p w:rsidR="00D73F2B" w:rsidRPr="007B5530" w:rsidRDefault="00D73F2B" w:rsidP="00D73F2B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73F2B" w:rsidRPr="007B5530" w:rsidRDefault="00D73F2B" w:rsidP="00D73F2B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73F2B" w:rsidRPr="007B5530" w:rsidRDefault="00D73F2B" w:rsidP="00D73F2B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73F2B" w:rsidRPr="007B5530" w:rsidRDefault="00D73F2B" w:rsidP="00D73F2B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2771E" w:rsidRPr="007B5530" w:rsidRDefault="0082771E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7B5530" w:rsidRDefault="007B5530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</w:p>
    <w:p w:rsidR="00D73F2B" w:rsidRPr="007B5530" w:rsidRDefault="00D73F2B" w:rsidP="00D73F2B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0"/>
          <w:szCs w:val="20"/>
        </w:rPr>
      </w:pPr>
      <w:r w:rsidRPr="007B5530">
        <w:rPr>
          <w:b/>
          <w:bCs/>
          <w:color w:val="000000"/>
          <w:sz w:val="20"/>
          <w:szCs w:val="20"/>
        </w:rPr>
        <w:lastRenderedPageBreak/>
        <w:t>21.05.2020 (2 «Б» класс, 2 год обучения)</w:t>
      </w:r>
    </w:p>
    <w:p w:rsidR="00D73F2B" w:rsidRPr="007B5530" w:rsidRDefault="00D73F2B" w:rsidP="007B5530">
      <w:pPr>
        <w:pStyle w:val="a5"/>
        <w:shd w:val="clear" w:color="auto" w:fill="FFFFFF"/>
        <w:spacing w:before="0" w:beforeAutospacing="0" w:after="0" w:afterAutospacing="0"/>
        <w:jc w:val="center"/>
        <w:rPr>
          <w:sz w:val="20"/>
          <w:szCs w:val="20"/>
        </w:rPr>
      </w:pPr>
      <w:r w:rsidRPr="007B5530">
        <w:rPr>
          <w:b/>
          <w:bCs/>
          <w:color w:val="000000"/>
          <w:sz w:val="20"/>
          <w:szCs w:val="20"/>
        </w:rPr>
        <w:t xml:space="preserve"> </w:t>
      </w:r>
    </w:p>
    <w:p w:rsidR="007B5530" w:rsidRPr="007B5530" w:rsidRDefault="007B5530" w:rsidP="007B5530">
      <w:pPr>
        <w:pStyle w:val="a5"/>
        <w:shd w:val="clear" w:color="auto" w:fill="FFFFFF"/>
        <w:tabs>
          <w:tab w:val="left" w:pos="0"/>
          <w:tab w:val="center" w:pos="4677"/>
        </w:tabs>
        <w:spacing w:before="0" w:beforeAutospacing="0" w:after="0" w:afterAutospacing="0"/>
        <w:rPr>
          <w:color w:val="000000"/>
          <w:sz w:val="20"/>
          <w:szCs w:val="20"/>
        </w:rPr>
      </w:pPr>
      <w:r w:rsidRPr="007B5530">
        <w:rPr>
          <w:b/>
          <w:bCs/>
          <w:color w:val="000000"/>
          <w:sz w:val="20"/>
          <w:szCs w:val="20"/>
        </w:rPr>
        <w:t xml:space="preserve">  Тема:  «Подведение итогов работы за год (Беседа за круглым столом). Выставка лучших работ»</w:t>
      </w:r>
    </w:p>
    <w:p w:rsidR="007B5530" w:rsidRPr="007B5530" w:rsidRDefault="007B5530" w:rsidP="007B5530">
      <w:pPr>
        <w:spacing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 xml:space="preserve">Цель: </w:t>
      </w:r>
      <w:r w:rsidRPr="007B5530">
        <w:rPr>
          <w:rFonts w:ascii="Times New Roman" w:hAnsi="Times New Roman" w:cs="Times New Roman"/>
          <w:sz w:val="20"/>
          <w:szCs w:val="20"/>
        </w:rPr>
        <w:t>формирование  ценностного представления о лесе и значении его для живой природы, выявить и обобщить знания детей о лесе; познакомить с лекарственными растениями и животными леса; формировать познавательную активность, пробудить интерес  к окружающему  миру; воспитывать бережное отношение к растениям и животным леса.</w:t>
      </w:r>
    </w:p>
    <w:p w:rsidR="007B5530" w:rsidRPr="007B5530" w:rsidRDefault="007B5530" w:rsidP="007B5530">
      <w:pPr>
        <w:spacing w:line="240" w:lineRule="auto"/>
        <w:ind w:left="142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>Ход занятия</w:t>
      </w:r>
    </w:p>
    <w:p w:rsidR="007B5530" w:rsidRPr="007B5530" w:rsidRDefault="007B5530" w:rsidP="007B5530">
      <w:pPr>
        <w:spacing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tbl>
      <w:tblPr>
        <w:tblStyle w:val="a6"/>
        <w:tblW w:w="7560" w:type="dxa"/>
        <w:tblInd w:w="2520" w:type="dxa"/>
        <w:tblLook w:val="01E0"/>
      </w:tblPr>
      <w:tblGrid>
        <w:gridCol w:w="5400"/>
        <w:gridCol w:w="2160"/>
      </w:tblGrid>
      <w:tr w:rsidR="007B5530" w:rsidRPr="007B5530" w:rsidTr="00A0569E">
        <w:trPr>
          <w:trHeight w:val="3595"/>
        </w:trPr>
        <w:tc>
          <w:tcPr>
            <w:tcW w:w="5400" w:type="dxa"/>
            <w:tcBorders>
              <w:bottom w:val="single" w:sz="4" w:space="0" w:color="auto"/>
            </w:tcBorders>
          </w:tcPr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  <w:r w:rsidRPr="007B5530">
              <w:t>Знаю лес и лес люблю,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В гости вас к себе зову.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Пусть на солнечной опушке</w:t>
            </w:r>
          </w:p>
          <w:p w:rsidR="007B5530" w:rsidRPr="007B5530" w:rsidRDefault="007B5530" w:rsidP="00A0569E">
            <w:pPr>
              <w:ind w:left="142"/>
            </w:pPr>
            <w:r w:rsidRPr="007B5530">
              <w:t>Раздается звонкий смех,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Игры, конкурсы, забавы.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Приглашаю к себе всех.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А в конце этого приглашения подпись:</w:t>
            </w:r>
          </w:p>
          <w:p w:rsidR="007B5530" w:rsidRPr="007B5530" w:rsidRDefault="007B5530" w:rsidP="00A0569E">
            <w:pPr>
              <w:ind w:left="142"/>
            </w:pPr>
            <w:r w:rsidRPr="007B5530">
              <w:t>Я люблю гулять по лесу,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В лес хожу я каждый день.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Все в лесу мне интересно:</w:t>
            </w:r>
          </w:p>
          <w:p w:rsidR="007B5530" w:rsidRPr="007B5530" w:rsidRDefault="007B5530" w:rsidP="00A0569E">
            <w:pPr>
              <w:ind w:left="142"/>
            </w:pPr>
            <w:r w:rsidRPr="007B5530">
              <w:t>Каждый куст и каждый пень.</w:t>
            </w:r>
          </w:p>
          <w:p w:rsidR="007B5530" w:rsidRPr="007B5530" w:rsidRDefault="007B5530" w:rsidP="00A0569E">
            <w:pPr>
              <w:ind w:left="142"/>
            </w:pPr>
            <w:r w:rsidRPr="007B5530">
              <w:t xml:space="preserve">Я веселый старичок, </w:t>
            </w:r>
          </w:p>
          <w:p w:rsidR="007B5530" w:rsidRPr="007B5530" w:rsidRDefault="007B5530" w:rsidP="00A0569E">
            <w:pPr>
              <w:ind w:left="142"/>
            </w:pPr>
            <w:r w:rsidRPr="007B5530">
              <w:t>Старичо</w:t>
            </w:r>
            <w:proofErr w:type="gramStart"/>
            <w:r w:rsidRPr="007B5530">
              <w:t>к-</w:t>
            </w:r>
            <w:proofErr w:type="gramEnd"/>
            <w:r w:rsidRPr="007B5530">
              <w:t xml:space="preserve"> </w:t>
            </w:r>
            <w:proofErr w:type="spellStart"/>
            <w:r w:rsidRPr="007B5530">
              <w:t>Лесовичок</w:t>
            </w:r>
            <w:proofErr w:type="spellEnd"/>
            <w:r w:rsidRPr="007B5530">
              <w:t xml:space="preserve"> !</w:t>
            </w:r>
          </w:p>
          <w:p w:rsidR="007B5530" w:rsidRPr="007B5530" w:rsidRDefault="007B5530" w:rsidP="00A0569E">
            <w:pPr>
              <w:ind w:left="142"/>
            </w:pPr>
          </w:p>
        </w:tc>
        <w:tc>
          <w:tcPr>
            <w:tcW w:w="2160" w:type="dxa"/>
            <w:tcBorders>
              <w:top w:val="nil"/>
              <w:bottom w:val="nil"/>
              <w:right w:val="nil"/>
            </w:tcBorders>
          </w:tcPr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  <w:p w:rsidR="007B5530" w:rsidRPr="007B5530" w:rsidRDefault="007B5530" w:rsidP="00A0569E">
            <w:pPr>
              <w:ind w:left="142"/>
            </w:pPr>
          </w:p>
        </w:tc>
      </w:tr>
    </w:tbl>
    <w:p w:rsidR="007B5530" w:rsidRPr="007B5530" w:rsidRDefault="007B5530" w:rsidP="007B5530">
      <w:pPr>
        <w:spacing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- Ну что, ребята, примем приглашение веселого Старичка - </w:t>
      </w: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Лесовичка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 xml:space="preserve">? И побываем в гостях лесного хозяина – Берендея.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>В гостях у Берендея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И так отправляемся в путь. Вот мы и на лесной поляне. На нашем пути встретился, а кто отгадайте по загадке.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Он - друг всех лесных зверушек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Лечит заек, мишек, хрюшек,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Всех излечит, исцелит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Добрый доктор …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(Айболит)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- Ребята, вспомните, кто такой Айболит?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Всех на свете он добрей,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Лечит он больных зверей.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Он лечит зверей разными настойками, пилюлями, мазями.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Сейчас проведем викторину и узнаем,  чем лечились герои мультфильмов.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>Вопросы для викторины: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p w:rsidR="007B5530" w:rsidRPr="007B5530" w:rsidRDefault="007B5530" w:rsidP="007B5530">
      <w:pPr>
        <w:numPr>
          <w:ilvl w:val="0"/>
          <w:numId w:val="1"/>
        </w:numPr>
        <w:tabs>
          <w:tab w:val="clear" w:pos="1440"/>
          <w:tab w:val="num" w:pos="900"/>
          <w:tab w:val="num" w:pos="1080"/>
        </w:tabs>
        <w:spacing w:after="0" w:line="240" w:lineRule="auto"/>
        <w:ind w:left="142" w:firstLine="0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Чем лечился </w:t>
      </w: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Карлсон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 xml:space="preserve">? </w:t>
      </w:r>
      <w:r w:rsidRPr="007B5530">
        <w:rPr>
          <w:rFonts w:ascii="Times New Roman" w:hAnsi="Times New Roman" w:cs="Times New Roman"/>
          <w:i/>
          <w:sz w:val="20"/>
          <w:szCs w:val="20"/>
        </w:rPr>
        <w:t>(вареньем, печеньем)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numPr>
          <w:ilvl w:val="0"/>
          <w:numId w:val="1"/>
        </w:numPr>
        <w:tabs>
          <w:tab w:val="clear" w:pos="1440"/>
          <w:tab w:val="num" w:pos="900"/>
        </w:tabs>
        <w:spacing w:after="0" w:line="240" w:lineRule="auto"/>
        <w:ind w:left="142" w:firstLine="0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Когда болел Буратино, к нему вызвали троих докторов.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     Кто были эти врачи? Что они ему принесли?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(жаба, сова, богомол)     (касторку)          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 xml:space="preserve">                </w:t>
      </w:r>
      <w:r w:rsidRPr="007B5530">
        <w:rPr>
          <w:rFonts w:ascii="Times New Roman" w:hAnsi="Times New Roman" w:cs="Times New Roman"/>
          <w:sz w:val="20"/>
          <w:szCs w:val="20"/>
        </w:rPr>
        <w:t xml:space="preserve">От чего   лечил Незнайку доктор </w:t>
      </w: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Пилюлькин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 xml:space="preserve">? </w:t>
      </w:r>
      <w:r w:rsidRPr="007B5530">
        <w:rPr>
          <w:rFonts w:ascii="Times New Roman" w:hAnsi="Times New Roman" w:cs="Times New Roman"/>
          <w:i/>
          <w:sz w:val="20"/>
          <w:szCs w:val="20"/>
        </w:rPr>
        <w:t>(занозы вытаскивал)</w:t>
      </w:r>
    </w:p>
    <w:p w:rsidR="007B5530" w:rsidRPr="007B5530" w:rsidRDefault="007B5530" w:rsidP="007B5530">
      <w:pPr>
        <w:numPr>
          <w:ilvl w:val="0"/>
          <w:numId w:val="1"/>
        </w:numPr>
        <w:tabs>
          <w:tab w:val="clear" w:pos="1440"/>
          <w:tab w:val="num" w:pos="993"/>
        </w:tabs>
        <w:spacing w:after="0" w:line="240" w:lineRule="auto"/>
        <w:ind w:left="142" w:firstLine="0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Что приписал доктор </w:t>
      </w: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Медуницин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 xml:space="preserve"> Незнайке от укуса пчелы?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(медовый пластырь)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 xml:space="preserve">    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 xml:space="preserve"> 1 остановка «Лекарственные растения»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3295650" cy="2743200"/>
            <wp:effectExtent l="19050" t="0" r="0" b="0"/>
            <wp:docPr id="2" name="Рисунок 4" descr="https://ds04.infourok.ru/uploads/ex/0051/000aaeb0-75b51054/hello_html_7a81b6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s04.infourok.ru/uploads/ex/0051/000aaeb0-75b51054/hello_html_7a81b60d.jpg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440" cy="2744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Многие лекарственные средства изготавливают из различных растений, которые растут и на нашей солнечной поляне.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А какие - мы сейчас  узнаем, сделав первую остановку, которая так и называется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«Лекарственные растения».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Тонкий стебель у дорожки,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На конце его сережки,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На земле лежат листки –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Маленькие лопушки.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Нам он как хороший друг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Лечит ранки ног и рук… </w:t>
      </w:r>
      <w:r w:rsidRPr="007B5530">
        <w:rPr>
          <w:rFonts w:ascii="Times New Roman" w:hAnsi="Times New Roman" w:cs="Times New Roman"/>
          <w:i/>
          <w:sz w:val="20"/>
          <w:szCs w:val="20"/>
        </w:rPr>
        <w:t>(подорожник)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Это лекарственное растение используют для лечения ссадин и ран.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Белые горошки на зеленой ножке… </w:t>
      </w:r>
      <w:r w:rsidRPr="007B5530">
        <w:rPr>
          <w:rFonts w:ascii="Times New Roman" w:hAnsi="Times New Roman" w:cs="Times New Roman"/>
          <w:i/>
          <w:sz w:val="20"/>
          <w:szCs w:val="20"/>
        </w:rPr>
        <w:t>(ландыш)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Этот цветок лечит сердце.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Растет она вокруг, она и враг и друг,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Как иглы - волоски,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Покрыты все листки.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Сломи хоть волосок –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И капнет едкий сок на кожу.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Хоть ори: </w:t>
      </w: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о-о-ой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>, волдыри!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Но если дружишь с ней,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Ты многих здоровей: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В ней витаминов – клад,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Весной её едят</w:t>
      </w:r>
      <w:r w:rsidRPr="007B5530">
        <w:rPr>
          <w:rFonts w:ascii="Times New Roman" w:hAnsi="Times New Roman" w:cs="Times New Roman"/>
          <w:i/>
          <w:sz w:val="20"/>
          <w:szCs w:val="20"/>
        </w:rPr>
        <w:t>...    (крапива)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Это лекарственное растение может определить даже слепой человек.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Летом рад я свежей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Ягоде медвежьей,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А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сушеная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  в запас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От простуды лечит нас…  </w:t>
      </w:r>
      <w:r w:rsidRPr="007B5530">
        <w:rPr>
          <w:rFonts w:ascii="Times New Roman" w:hAnsi="Times New Roman" w:cs="Times New Roman"/>
          <w:i/>
          <w:sz w:val="20"/>
          <w:szCs w:val="20"/>
        </w:rPr>
        <w:t>(малина)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Весной растет, летом цветет,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Осенью осыпается, зимой отсыпается,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А цветок – на ледок,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Лечит он от гриппа,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Кашля и хрипа…  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(липа)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Эти растения используют для лечения простуды.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>Ведущая: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Сидит на палочке,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 красной рубашечке,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Брюшко сыто-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lastRenderedPageBreak/>
        <w:t xml:space="preserve">Камнями набито… 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(шиповник)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Это растение богато витамином «С».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Стоит в лесу кудряшка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Белая рубашка,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В середине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золотая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>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Кто она такая?  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(ромашка)    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В сенокос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горька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       А в мороз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сладка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Ребята, отгадайте, что за ягодка? </w:t>
      </w:r>
      <w:r w:rsidRPr="007B5530">
        <w:rPr>
          <w:rFonts w:ascii="Times New Roman" w:hAnsi="Times New Roman" w:cs="Times New Roman"/>
          <w:i/>
          <w:sz w:val="20"/>
          <w:szCs w:val="20"/>
        </w:rPr>
        <w:t>(рябина)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Белым шариком пушистым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Я красуюсь в поле чистом,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Дунул легкий ветерок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И остался стебелёк…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(одуванчик)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B5530">
        <w:rPr>
          <w:rFonts w:ascii="Times New Roman" w:hAnsi="Times New Roman" w:cs="Times New Roman"/>
          <w:b/>
          <w:sz w:val="20"/>
          <w:szCs w:val="20"/>
        </w:rPr>
        <w:t xml:space="preserve">2 остановка «Дары леса»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952750" cy="2400300"/>
            <wp:effectExtent l="19050" t="0" r="0" b="0"/>
            <wp:docPr id="3" name="Рисунок 7" descr="https://static-eu.insales.ru/images/products/1/5128/155743240/97850003399920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tatic-eu.insales.ru/images/products/1/5128/155743240/978500033999200023.jpg"/>
                    <pic:cNvPicPr>
                      <a:picLocks noChangeAspect="1"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  <w:r w:rsidRPr="007B5530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3057525" cy="2171700"/>
            <wp:effectExtent l="19050" t="0" r="9525" b="0"/>
            <wp:docPr id="5" name="Рисунок 10" descr="https://main-cdn.goods.ru/hlr-system/1661772414/100024292964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main-cdn.goods.ru/hlr-system/1661772414/100024292964b0.jpg"/>
                    <pic:cNvPicPr>
                      <a:picLocks noChangeAspect="1" noChangeArrowheads="1"/>
                    </pic:cNvPicPr>
                  </pic:nvPicPr>
                  <pic:blipFill>
                    <a:blip r:embed="rId1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 xml:space="preserve">              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Следующая наша остановка «Дары леса»</w:t>
      </w:r>
      <w:proofErr w:type="gramStart"/>
      <w:r w:rsidRPr="007B5530">
        <w:rPr>
          <w:rFonts w:ascii="Times New Roman" w:hAnsi="Times New Roman" w:cs="Times New Roman"/>
          <w:i/>
          <w:sz w:val="20"/>
          <w:szCs w:val="20"/>
        </w:rPr>
        <w:t xml:space="preserve"> .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>Летом в лесу появляется большое количество различных плодов и ягод. Давайте разгадаем загадки из лукошка и увидим, какие же дары преподносит нам лес, в котором мы совершаем путешествие.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1. Невысок и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коренаст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 поглядеть решил на нас, приподняв с утра, под ветками, лист с примятыми иголками. </w:t>
      </w:r>
      <w:r w:rsidRPr="007B5530">
        <w:rPr>
          <w:rFonts w:ascii="Times New Roman" w:hAnsi="Times New Roman" w:cs="Times New Roman"/>
          <w:i/>
          <w:sz w:val="20"/>
          <w:szCs w:val="20"/>
        </w:rPr>
        <w:t>(Гриб)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2. Растут на ветках группками,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покрытые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 скорлупками.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(Орехи)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3. Не балует дуб детей, одевает без затей: все в его семейке носят тюбетейки. </w:t>
      </w:r>
      <w:r w:rsidRPr="007B5530">
        <w:rPr>
          <w:rFonts w:ascii="Times New Roman" w:hAnsi="Times New Roman" w:cs="Times New Roman"/>
          <w:i/>
          <w:sz w:val="20"/>
          <w:szCs w:val="20"/>
        </w:rPr>
        <w:t>(Желуди)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4. Каждой весною лапы еловые. </w:t>
      </w:r>
      <w:r w:rsidRPr="007B5530">
        <w:rPr>
          <w:rFonts w:ascii="Times New Roman" w:hAnsi="Times New Roman" w:cs="Times New Roman"/>
          <w:i/>
          <w:sz w:val="20"/>
          <w:szCs w:val="20"/>
        </w:rPr>
        <w:t>(Шишки)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5. Чем больше колец, тем старше жилец. </w:t>
      </w:r>
      <w:r w:rsidRPr="007B5530">
        <w:rPr>
          <w:rFonts w:ascii="Times New Roman" w:hAnsi="Times New Roman" w:cs="Times New Roman"/>
          <w:i/>
          <w:sz w:val="20"/>
          <w:szCs w:val="20"/>
        </w:rPr>
        <w:t>(Дерево)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6. Ловит солнышко лучистое, зрея на опушке.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    Покраснеет и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душистая</w:t>
      </w:r>
      <w:proofErr w:type="gramEnd"/>
      <w:r w:rsidRPr="007B5530">
        <w:rPr>
          <w:rFonts w:ascii="Times New Roman" w:hAnsi="Times New Roman" w:cs="Times New Roman"/>
          <w:sz w:val="20"/>
          <w:szCs w:val="20"/>
        </w:rPr>
        <w:t xml:space="preserve">,  попадает в кружки. </w:t>
      </w:r>
      <w:proofErr w:type="gramStart"/>
      <w:r w:rsidRPr="007B5530">
        <w:rPr>
          <w:rFonts w:ascii="Times New Roman" w:hAnsi="Times New Roman" w:cs="Times New Roman"/>
          <w:sz w:val="20"/>
          <w:szCs w:val="20"/>
        </w:rPr>
        <w:t>(</w:t>
      </w:r>
      <w:r w:rsidRPr="007B5530">
        <w:rPr>
          <w:rFonts w:ascii="Times New Roman" w:hAnsi="Times New Roman" w:cs="Times New Roman"/>
          <w:i/>
          <w:sz w:val="20"/>
          <w:szCs w:val="20"/>
        </w:rPr>
        <w:t>Земляника</w:t>
      </w:r>
      <w:proofErr w:type="gramEnd"/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- Вот оказывается, как богат лес нашего друга Берендея!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</w:t>
      </w:r>
      <w:r w:rsidRPr="007B5530">
        <w:rPr>
          <w:rFonts w:ascii="Times New Roman" w:hAnsi="Times New Roman" w:cs="Times New Roman"/>
          <w:b/>
          <w:sz w:val="20"/>
          <w:szCs w:val="20"/>
        </w:rPr>
        <w:t>3 остановка «Музыка леса»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Но наш путь продолжается и следующий пункт - 3 остановка «Музыка леса».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- Ребята, что можно услышать в лесу? </w:t>
      </w:r>
      <w:r w:rsidRPr="007B5530">
        <w:rPr>
          <w:rFonts w:ascii="Times New Roman" w:hAnsi="Times New Roman" w:cs="Times New Roman"/>
          <w:i/>
          <w:sz w:val="20"/>
          <w:szCs w:val="20"/>
        </w:rPr>
        <w:t>(Шелест листвы и, конечно же, пение птиц).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lastRenderedPageBreak/>
        <w:t>Наш лес тоже наполнен трелями разных птиц, а каких - давайте отгадаем.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Кто в беретке ярко-красной,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 черной курточке атласной?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На меня он не глядит,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Все стучит, стучит, стучит</w:t>
      </w:r>
      <w:r w:rsidRPr="007B5530">
        <w:rPr>
          <w:rFonts w:ascii="Times New Roman" w:hAnsi="Times New Roman" w:cs="Times New Roman"/>
          <w:i/>
          <w:sz w:val="20"/>
          <w:szCs w:val="20"/>
        </w:rPr>
        <w:t>.  (Дятел)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B5530">
        <w:rPr>
          <w:rFonts w:ascii="Times New Roman" w:hAnsi="Times New Roman" w:cs="Times New Roman"/>
          <w:sz w:val="20"/>
          <w:szCs w:val="20"/>
        </w:rPr>
        <w:t xml:space="preserve">А какой звук создает дятел? </w:t>
      </w:r>
      <w:r w:rsidRPr="007B5530">
        <w:rPr>
          <w:rFonts w:ascii="Times New Roman" w:hAnsi="Times New Roman" w:cs="Times New Roman"/>
          <w:i/>
          <w:sz w:val="20"/>
          <w:szCs w:val="20"/>
        </w:rPr>
        <w:t>(тукает: тук, тук)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Угадайте, что за птица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Света яркого боится?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Клюв крючком, глаза пяточком,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Ушастая голова. Кто это? 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(Сова)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А какой звук создает сова?  </w:t>
      </w:r>
      <w:r w:rsidRPr="007B5530">
        <w:rPr>
          <w:rFonts w:ascii="Times New Roman" w:hAnsi="Times New Roman" w:cs="Times New Roman"/>
          <w:i/>
          <w:sz w:val="20"/>
          <w:szCs w:val="20"/>
        </w:rPr>
        <w:t>(ухает: ух, ух)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Чик-чирик! К зернышкам прыг!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Клюй, не робей! Кто это?   </w:t>
      </w:r>
      <w:r w:rsidRPr="007B5530">
        <w:rPr>
          <w:rFonts w:ascii="Times New Roman" w:hAnsi="Times New Roman" w:cs="Times New Roman"/>
          <w:i/>
          <w:sz w:val="20"/>
          <w:szCs w:val="20"/>
        </w:rPr>
        <w:t>(Воробей)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А какой звук создает воробей?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(чирикает: чик,  </w:t>
      </w:r>
      <w:proofErr w:type="spellStart"/>
      <w:proofErr w:type="gramStart"/>
      <w:r w:rsidRPr="007B5530">
        <w:rPr>
          <w:rFonts w:ascii="Times New Roman" w:hAnsi="Times New Roman" w:cs="Times New Roman"/>
          <w:i/>
          <w:sz w:val="20"/>
          <w:szCs w:val="20"/>
        </w:rPr>
        <w:t>чирик</w:t>
      </w:r>
      <w:proofErr w:type="spellEnd"/>
      <w:proofErr w:type="gramEnd"/>
      <w:r w:rsidRPr="007B5530">
        <w:rPr>
          <w:rFonts w:ascii="Times New Roman" w:hAnsi="Times New Roman" w:cs="Times New Roman"/>
          <w:i/>
          <w:sz w:val="20"/>
          <w:szCs w:val="20"/>
        </w:rPr>
        <w:t>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По лужку он важно бродит,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Из воды сухим выходит,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Носит красные ботинки,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Дарит мягкие перинки.  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(Гусь)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А какой звук создает гусь? 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(гогочет: </w:t>
      </w:r>
      <w:proofErr w:type="gramStart"/>
      <w:r w:rsidRPr="007B5530">
        <w:rPr>
          <w:rFonts w:ascii="Times New Roman" w:hAnsi="Times New Roman" w:cs="Times New Roman"/>
          <w:i/>
          <w:sz w:val="20"/>
          <w:szCs w:val="20"/>
        </w:rPr>
        <w:t>га</w:t>
      </w:r>
      <w:proofErr w:type="gramEnd"/>
      <w:r w:rsidRPr="007B5530">
        <w:rPr>
          <w:rFonts w:ascii="Times New Roman" w:hAnsi="Times New Roman" w:cs="Times New Roman"/>
          <w:i/>
          <w:sz w:val="20"/>
          <w:szCs w:val="20"/>
        </w:rPr>
        <w:t>, га, га</w:t>
      </w:r>
      <w:r w:rsidRPr="007B5530">
        <w:rPr>
          <w:rFonts w:ascii="Times New Roman" w:hAnsi="Times New Roman" w:cs="Times New Roman"/>
          <w:sz w:val="20"/>
          <w:szCs w:val="20"/>
        </w:rPr>
        <w:t xml:space="preserve">) 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Под дождем она гуляет,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Щипать травку обожает,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proofErr w:type="spellStart"/>
      <w:r w:rsidRPr="007B5530">
        <w:rPr>
          <w:rFonts w:ascii="Times New Roman" w:hAnsi="Times New Roman" w:cs="Times New Roman"/>
          <w:sz w:val="20"/>
          <w:szCs w:val="20"/>
        </w:rPr>
        <w:t>Кря</w:t>
      </w:r>
      <w:proofErr w:type="spellEnd"/>
      <w:r w:rsidRPr="007B5530">
        <w:rPr>
          <w:rFonts w:ascii="Times New Roman" w:hAnsi="Times New Roman" w:cs="Times New Roman"/>
          <w:sz w:val="20"/>
          <w:szCs w:val="20"/>
        </w:rPr>
        <w:t xml:space="preserve"> кричит, Все это шутка,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Ну конечно это -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(утка).  </w:t>
      </w:r>
      <w:r w:rsidRPr="007B55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А какой звук создает утка? </w:t>
      </w:r>
      <w:r w:rsidRPr="007B5530">
        <w:rPr>
          <w:rFonts w:ascii="Times New Roman" w:hAnsi="Times New Roman" w:cs="Times New Roman"/>
          <w:i/>
          <w:sz w:val="20"/>
          <w:szCs w:val="20"/>
        </w:rPr>
        <w:t xml:space="preserve">(крякает: </w:t>
      </w:r>
      <w:proofErr w:type="spellStart"/>
      <w:r w:rsidRPr="007B5530">
        <w:rPr>
          <w:rFonts w:ascii="Times New Roman" w:hAnsi="Times New Roman" w:cs="Times New Roman"/>
          <w:i/>
          <w:sz w:val="20"/>
          <w:szCs w:val="20"/>
        </w:rPr>
        <w:t>кря</w:t>
      </w:r>
      <w:proofErr w:type="spellEnd"/>
      <w:r w:rsidRPr="007B5530">
        <w:rPr>
          <w:rFonts w:ascii="Times New Roman" w:hAnsi="Times New Roman" w:cs="Times New Roman"/>
          <w:i/>
          <w:sz w:val="20"/>
          <w:szCs w:val="20"/>
        </w:rPr>
        <w:t xml:space="preserve">, </w:t>
      </w:r>
      <w:proofErr w:type="spellStart"/>
      <w:r w:rsidRPr="007B5530">
        <w:rPr>
          <w:rFonts w:ascii="Times New Roman" w:hAnsi="Times New Roman" w:cs="Times New Roman"/>
          <w:i/>
          <w:sz w:val="20"/>
          <w:szCs w:val="20"/>
        </w:rPr>
        <w:t>кря</w:t>
      </w:r>
      <w:proofErr w:type="spellEnd"/>
      <w:r w:rsidRPr="007B5530">
        <w:rPr>
          <w:rFonts w:ascii="Times New Roman" w:hAnsi="Times New Roman" w:cs="Times New Roman"/>
          <w:i/>
          <w:sz w:val="20"/>
          <w:szCs w:val="20"/>
        </w:rPr>
        <w:t>)</w:t>
      </w:r>
      <w:r w:rsidRPr="007B5530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i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Теперь, ребята, мы знаем, чьи голоса были слышны в нашем лесу.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i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4 остановка  «Животные леса»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i/>
          <w:sz w:val="20"/>
          <w:szCs w:val="20"/>
        </w:rPr>
      </w:pPr>
      <w:r w:rsidRPr="007B5530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3314700" cy="2257425"/>
            <wp:effectExtent l="19050" t="0" r="0" b="0"/>
            <wp:docPr id="7" name="Рисунок 13" descr="https://knigamir.com/upload/iblock/84a/84afdc7c1712864e8f89952da32c555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knigamir.com/upload/iblock/84a/84afdc7c1712864e8f89952da32c555c.jpg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На этом наше путешествие не заканчивается, и вот следующая остановка - «Животные леса».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 xml:space="preserve">- Ребята,  каких вы знаете животных леса? 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На этой стоянке давайте поиграем в игру, которая называется «Сыщики».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7B5530">
        <w:rPr>
          <w:rFonts w:ascii="Times New Roman" w:hAnsi="Times New Roman" w:cs="Times New Roman"/>
          <w:b/>
          <w:i/>
          <w:sz w:val="20"/>
          <w:szCs w:val="20"/>
        </w:rPr>
        <w:t>Правило игры:</w:t>
      </w:r>
      <w:r w:rsidRPr="007B5530">
        <w:rPr>
          <w:rFonts w:ascii="Times New Roman" w:hAnsi="Times New Roman" w:cs="Times New Roman"/>
          <w:sz w:val="20"/>
          <w:szCs w:val="20"/>
        </w:rPr>
        <w:t xml:space="preserve"> вызывается один доброволец, ему дают посмотреть иллюстрацию животного, затем описать его внешний вид, повадки, место обитания так, чтобы зрители узнали, о каком животном идет речь.</w:t>
      </w:r>
    </w:p>
    <w:p w:rsidR="007B5530" w:rsidRPr="007B5530" w:rsidRDefault="007B5530" w:rsidP="007B5530">
      <w:pPr>
        <w:spacing w:after="0" w:line="240" w:lineRule="auto"/>
        <w:ind w:left="142"/>
        <w:rPr>
          <w:rFonts w:ascii="Times New Roman" w:hAnsi="Times New Roman" w:cs="Times New Roman"/>
          <w:b/>
          <w:sz w:val="20"/>
          <w:szCs w:val="20"/>
        </w:rPr>
      </w:pPr>
      <w:r w:rsidRPr="007B5530">
        <w:rPr>
          <w:rFonts w:ascii="Times New Roman" w:hAnsi="Times New Roman" w:cs="Times New Roman"/>
          <w:sz w:val="20"/>
          <w:szCs w:val="20"/>
        </w:rPr>
        <w:t>Вот мы и побывали в гостях лесного хозяина – Берендея. Справились со всеми заданиями, которые встретились вам во время лесного путешествия.</w:t>
      </w:r>
    </w:p>
    <w:p w:rsidR="007B5530" w:rsidRPr="007B5530" w:rsidRDefault="007B5530" w:rsidP="007B5530">
      <w:pPr>
        <w:rPr>
          <w:rFonts w:ascii="Times New Roman" w:hAnsi="Times New Roman" w:cs="Times New Roman"/>
          <w:sz w:val="20"/>
          <w:szCs w:val="20"/>
        </w:rPr>
      </w:pPr>
    </w:p>
    <w:p w:rsidR="00D73F2B" w:rsidRPr="007B5530" w:rsidRDefault="00D73F2B">
      <w:pPr>
        <w:rPr>
          <w:rFonts w:ascii="Times New Roman" w:hAnsi="Times New Roman" w:cs="Times New Roman"/>
          <w:sz w:val="20"/>
          <w:szCs w:val="20"/>
        </w:rPr>
      </w:pPr>
    </w:p>
    <w:sectPr w:rsidR="00D73F2B" w:rsidRPr="007B5530" w:rsidSect="008277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E431FD"/>
    <w:multiLevelType w:val="hybridMultilevel"/>
    <w:tmpl w:val="3AFE994A"/>
    <w:lvl w:ilvl="0" w:tplc="323A351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3F2B"/>
    <w:rsid w:val="007B5530"/>
    <w:rsid w:val="0082771E"/>
    <w:rsid w:val="00D73F2B"/>
    <w:rsid w:val="00ED2F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F2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3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3F2B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D73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rsid w:val="007B55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beluezd.ru/bombus-ruderatus.html" TargetMode="External"/><Relationship Id="rId117" Type="http://schemas.openxmlformats.org/officeDocument/2006/relationships/hyperlink" Target="https://beluezd.ru/norka.html" TargetMode="External"/><Relationship Id="rId21" Type="http://schemas.openxmlformats.org/officeDocument/2006/relationships/hyperlink" Target="https://beluezd.ru/campsoscolia-sexmaculata.html" TargetMode="External"/><Relationship Id="rId42" Type="http://schemas.openxmlformats.org/officeDocument/2006/relationships/hyperlink" Target="https://beluezd.ru/amorpha.html" TargetMode="External"/><Relationship Id="rId47" Type="http://schemas.openxmlformats.org/officeDocument/2006/relationships/hyperlink" Target="https://beluezd.ru/colias-myrmidone.html" TargetMode="External"/><Relationship Id="rId63" Type="http://schemas.openxmlformats.org/officeDocument/2006/relationships/hyperlink" Target="https://beluezd.ru/chalcalburnus-chal.html" TargetMode="External"/><Relationship Id="rId68" Type="http://schemas.openxmlformats.org/officeDocument/2006/relationships/hyperlink" Target="https://beluezd.ru/acerina-acerina.html" TargetMode="External"/><Relationship Id="rId84" Type="http://schemas.openxmlformats.org/officeDocument/2006/relationships/hyperlink" Target="https://beluezd.ru/circus-macrourus.html" TargetMode="External"/><Relationship Id="rId89" Type="http://schemas.openxmlformats.org/officeDocument/2006/relationships/hyperlink" Target="https://beluezd.ru/aquila-chrisaetus.html" TargetMode="External"/><Relationship Id="rId112" Type="http://schemas.openxmlformats.org/officeDocument/2006/relationships/hyperlink" Target="https://beluezd.ru/vechernitsa-gigantskay.html" TargetMode="External"/><Relationship Id="rId16" Type="http://schemas.openxmlformats.org/officeDocument/2006/relationships/hyperlink" Target="https://beluezd.ru/dasylabris-maura.html" TargetMode="External"/><Relationship Id="rId107" Type="http://schemas.openxmlformats.org/officeDocument/2006/relationships/hyperlink" Target="https://beluezd.ru/ficedula-parva.html" TargetMode="External"/><Relationship Id="rId11" Type="http://schemas.openxmlformats.org/officeDocument/2006/relationships/hyperlink" Target="https://beluezd.ru/doz-imperato.html" TargetMode="External"/><Relationship Id="rId32" Type="http://schemas.openxmlformats.org/officeDocument/2006/relationships/hyperlink" Target="https://beluezd.ru/bombus-subterraneus.html" TargetMode="External"/><Relationship Id="rId37" Type="http://schemas.openxmlformats.org/officeDocument/2006/relationships/hyperlink" Target="https://beluezd.ru/herse-convolvul.html" TargetMode="External"/><Relationship Id="rId53" Type="http://schemas.openxmlformats.org/officeDocument/2006/relationships/hyperlink" Target="https://beluezd.ru/deilephila-nerii.html" TargetMode="External"/><Relationship Id="rId58" Type="http://schemas.openxmlformats.org/officeDocument/2006/relationships/hyperlink" Target="https://beluezd.ru/zygaena-laeta.html" TargetMode="External"/><Relationship Id="rId74" Type="http://schemas.openxmlformats.org/officeDocument/2006/relationships/hyperlink" Target="https://beluezd.ru/eudontomyzon-mariae.html" TargetMode="External"/><Relationship Id="rId79" Type="http://schemas.openxmlformats.org/officeDocument/2006/relationships/hyperlink" Target="https://beluezd.ru/bufo.html" TargetMode="External"/><Relationship Id="rId102" Type="http://schemas.openxmlformats.org/officeDocument/2006/relationships/hyperlink" Target="https://beluezd.ru/bubo-bubo.html" TargetMode="External"/><Relationship Id="rId123" Type="http://schemas.openxmlformats.org/officeDocument/2006/relationships/image" Target="media/image5.jpeg"/><Relationship Id="rId5" Type="http://schemas.openxmlformats.org/officeDocument/2006/relationships/hyperlink" Target="https://beluezd.ruzhivotnyy-mir.html/" TargetMode="External"/><Relationship Id="rId61" Type="http://schemas.openxmlformats.org/officeDocument/2006/relationships/hyperlink" Target="https://beluezd.ru/thersamonia.html" TargetMode="External"/><Relationship Id="rId82" Type="http://schemas.openxmlformats.org/officeDocument/2006/relationships/hyperlink" Target="https://beluezd.ru/vipera.html" TargetMode="External"/><Relationship Id="rId90" Type="http://schemas.openxmlformats.org/officeDocument/2006/relationships/hyperlink" Target="https://beluezd.ru/falco-peregrinus.html" TargetMode="External"/><Relationship Id="rId95" Type="http://schemas.openxmlformats.org/officeDocument/2006/relationships/hyperlink" Target="https://beluezd.ru/recurvirostra.html" TargetMode="External"/><Relationship Id="rId19" Type="http://schemas.openxmlformats.org/officeDocument/2006/relationships/hyperlink" Target="https://beluezd.ru/scolia-dejean.html" TargetMode="External"/><Relationship Id="rId14" Type="http://schemas.openxmlformats.org/officeDocument/2006/relationships/hyperlink" Target="https://beluezd.ru/psophus-stridulus.html" TargetMode="External"/><Relationship Id="rId22" Type="http://schemas.openxmlformats.org/officeDocument/2006/relationships/hyperlink" Target="https://beluezd.ru/proformica-epinotalis.html" TargetMode="External"/><Relationship Id="rId27" Type="http://schemas.openxmlformats.org/officeDocument/2006/relationships/hyperlink" Target="https://beluezd.ru/bombus-zonatus.html" TargetMode="External"/><Relationship Id="rId30" Type="http://schemas.openxmlformats.org/officeDocument/2006/relationships/hyperlink" Target="https://beluezd.ru/bombus-cullumanus.html" TargetMode="External"/><Relationship Id="rId35" Type="http://schemas.openxmlformats.org/officeDocument/2006/relationships/hyperlink" Target="https://beluezd.ru/endromis-versicolora.html" TargetMode="External"/><Relationship Id="rId43" Type="http://schemas.openxmlformats.org/officeDocument/2006/relationships/hyperlink" Target="https://beluezd.ru/catocala-fraxin.html" TargetMode="External"/><Relationship Id="rId48" Type="http://schemas.openxmlformats.org/officeDocument/2006/relationships/hyperlink" Target="https://beluezd.ru/catocala-sponsa.html" TargetMode="External"/><Relationship Id="rId56" Type="http://schemas.openxmlformats.org/officeDocument/2006/relationships/hyperlink" Target="https://beluezd.ru/aglaja-tau.html" TargetMode="External"/><Relationship Id="rId64" Type="http://schemas.openxmlformats.org/officeDocument/2006/relationships/hyperlink" Target="https://beluezd.ru/leuciscus-cephalus.html" TargetMode="External"/><Relationship Id="rId69" Type="http://schemas.openxmlformats.org/officeDocument/2006/relationships/hyperlink" Target="https://beluezd.ru/aspius-aspius.html" TargetMode="External"/><Relationship Id="rId77" Type="http://schemas.openxmlformats.org/officeDocument/2006/relationships/hyperlink" Target="https://beluezd.ru/emys-orbicularis.html" TargetMode="External"/><Relationship Id="rId100" Type="http://schemas.openxmlformats.org/officeDocument/2006/relationships/hyperlink" Target="https://beluezd.ru/larus-minutu.html" TargetMode="External"/><Relationship Id="rId105" Type="http://schemas.openxmlformats.org/officeDocument/2006/relationships/hyperlink" Target="https://beluezd.ru/dendrocopos.html" TargetMode="External"/><Relationship Id="rId113" Type="http://schemas.openxmlformats.org/officeDocument/2006/relationships/hyperlink" Target="https://beluezd.ru/gornostai.html" TargetMode="External"/><Relationship Id="rId118" Type="http://schemas.openxmlformats.org/officeDocument/2006/relationships/hyperlink" Target="https://beluezd.ru/hor.html" TargetMode="External"/><Relationship Id="rId126" Type="http://schemas.openxmlformats.org/officeDocument/2006/relationships/theme" Target="theme/theme1.xml"/><Relationship Id="rId8" Type="http://schemas.openxmlformats.org/officeDocument/2006/relationships/image" Target="media/image2.jpeg"/><Relationship Id="rId51" Type="http://schemas.openxmlformats.org/officeDocument/2006/relationships/hyperlink" Target="https://beluezd.ru/callimorpha-dominula.html" TargetMode="External"/><Relationship Id="rId72" Type="http://schemas.openxmlformats.org/officeDocument/2006/relationships/hyperlink" Target="https://beluezd.ru/silurus-glanis.html" TargetMode="External"/><Relationship Id="rId80" Type="http://schemas.openxmlformats.org/officeDocument/2006/relationships/hyperlink" Target="https://beluezd.ru/hyla-arborea.html" TargetMode="External"/><Relationship Id="rId85" Type="http://schemas.openxmlformats.org/officeDocument/2006/relationships/hyperlink" Target="https://beluezd.ru/accipiter-brevipes.html" TargetMode="External"/><Relationship Id="rId93" Type="http://schemas.openxmlformats.org/officeDocument/2006/relationships/hyperlink" Target="https://beluezd.ru/otis-tarda.html" TargetMode="External"/><Relationship Id="rId98" Type="http://schemas.openxmlformats.org/officeDocument/2006/relationships/hyperlink" Target="https://beluezd.ru/numenius-arquata.html" TargetMode="External"/><Relationship Id="rId121" Type="http://schemas.openxmlformats.org/officeDocument/2006/relationships/image" Target="media/image3.jpeg"/><Relationship Id="rId3" Type="http://schemas.openxmlformats.org/officeDocument/2006/relationships/settings" Target="settings.xml"/><Relationship Id="rId12" Type="http://schemas.openxmlformats.org/officeDocument/2006/relationships/hyperlink" Target="https://beluezd.ru/izmenchivay-kobilka.html" TargetMode="External"/><Relationship Id="rId17" Type="http://schemas.openxmlformats.org/officeDocument/2006/relationships/hyperlink" Target="https://beluezd.ru/xylocopa-valga.html" TargetMode="External"/><Relationship Id="rId25" Type="http://schemas.openxmlformats.org/officeDocument/2006/relationships/hyperlink" Target="https://beluezd.ru/bombus-argyllaceus.html" TargetMode="External"/><Relationship Id="rId33" Type="http://schemas.openxmlformats.org/officeDocument/2006/relationships/hyperlink" Target="https://beluezd.ru/bombus-fragrans.html" TargetMode="External"/><Relationship Id="rId38" Type="http://schemas.openxmlformats.org/officeDocument/2006/relationships/hyperlink" Target="https://beluezd.ru/marumba-quercus.html" TargetMode="External"/><Relationship Id="rId46" Type="http://schemas.openxmlformats.org/officeDocument/2006/relationships/hyperlink" Target="https://beluezd.ru/neolycaena-rhymnus.html" TargetMode="External"/><Relationship Id="rId59" Type="http://schemas.openxmlformats.org/officeDocument/2006/relationships/hyperlink" Target="https://beluezd.ru/zerynthia-polyxena.html" TargetMode="External"/><Relationship Id="rId67" Type="http://schemas.openxmlformats.org/officeDocument/2006/relationships/hyperlink" Target="https://beluezd.ru/leuciscus-danilewski.html" TargetMode="External"/><Relationship Id="rId103" Type="http://schemas.openxmlformats.org/officeDocument/2006/relationships/hyperlink" Target="https://beluezd.ru/caprimulgus.html" TargetMode="External"/><Relationship Id="rId108" Type="http://schemas.openxmlformats.org/officeDocument/2006/relationships/hyperlink" Target="https://beluezd.ru/phoenicurus.html" TargetMode="External"/><Relationship Id="rId116" Type="http://schemas.openxmlformats.org/officeDocument/2006/relationships/hyperlink" Target="https://beluezd.ru/sev-vidra.html" TargetMode="External"/><Relationship Id="rId124" Type="http://schemas.openxmlformats.org/officeDocument/2006/relationships/image" Target="media/image6.jpeg"/><Relationship Id="rId20" Type="http://schemas.openxmlformats.org/officeDocument/2006/relationships/hyperlink" Target="https://beluezd.ru/scolia-hirta-Schrenck.html" TargetMode="External"/><Relationship Id="rId41" Type="http://schemas.openxmlformats.org/officeDocument/2006/relationships/hyperlink" Target="https://beluezd.ru/pergesa.html" TargetMode="External"/><Relationship Id="rId54" Type="http://schemas.openxmlformats.org/officeDocument/2006/relationships/hyperlink" Target="https://beluezd.ru/saturnia-pyri-den.html" TargetMode="External"/><Relationship Id="rId62" Type="http://schemas.openxmlformats.org/officeDocument/2006/relationships/hyperlink" Target="https://beluezd.ru/lemonia-dumi-linnaeu.html" TargetMode="External"/><Relationship Id="rId70" Type="http://schemas.openxmlformats.org/officeDocument/2006/relationships/hyperlink" Target="https://beluezd.ru/lota-lota.html" TargetMode="External"/><Relationship Id="rId75" Type="http://schemas.openxmlformats.org/officeDocument/2006/relationships/hyperlink" Target="https://beluezd.ru/vimba-vimba-ca.html" TargetMode="External"/><Relationship Id="rId83" Type="http://schemas.openxmlformats.org/officeDocument/2006/relationships/hyperlink" Target="https://beluezd.ru/vipera-berus.html" TargetMode="External"/><Relationship Id="rId88" Type="http://schemas.openxmlformats.org/officeDocument/2006/relationships/hyperlink" Target="https://beluezd.ru/aquila-heliaka.html" TargetMode="External"/><Relationship Id="rId91" Type="http://schemas.openxmlformats.org/officeDocument/2006/relationships/hyperlink" Target="https://beluezd.ru/falco-vespertinus.html" TargetMode="External"/><Relationship Id="rId96" Type="http://schemas.openxmlformats.org/officeDocument/2006/relationships/hyperlink" Target="https://beluezd.ru/haematopus-ostralegus.html" TargetMode="External"/><Relationship Id="rId111" Type="http://schemas.openxmlformats.org/officeDocument/2006/relationships/hyperlink" Target="https://beluezd.ru/tushkanchik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eluezd.ru/" TargetMode="External"/><Relationship Id="rId15" Type="http://schemas.openxmlformats.org/officeDocument/2006/relationships/hyperlink" Target="https://beluezd.ru/camponotus-fallax.html" TargetMode="External"/><Relationship Id="rId23" Type="http://schemas.openxmlformats.org/officeDocument/2006/relationships/hyperlink" Target="https://beluezd.ru/camponotus-vagus.html" TargetMode="External"/><Relationship Id="rId28" Type="http://schemas.openxmlformats.org/officeDocument/2006/relationships/hyperlink" Target="https://beluezd.ru/bombus-muscorum.html" TargetMode="External"/><Relationship Id="rId36" Type="http://schemas.openxmlformats.org/officeDocument/2006/relationships/hyperlink" Target="https://beluezd.ru/bolshay-perelivnitsa.html" TargetMode="External"/><Relationship Id="rId49" Type="http://schemas.openxmlformats.org/officeDocument/2006/relationships/hyperlink" Target="https://beluezd.ru/arctia.html" TargetMode="External"/><Relationship Id="rId57" Type="http://schemas.openxmlformats.org/officeDocument/2006/relationships/hyperlink" Target="https://beluezd.ru/eudia-spini.html" TargetMode="External"/><Relationship Id="rId106" Type="http://schemas.openxmlformats.org/officeDocument/2006/relationships/hyperlink" Target="https://beluezd.ru/lanius-excubito.html" TargetMode="External"/><Relationship Id="rId114" Type="http://schemas.openxmlformats.org/officeDocument/2006/relationships/hyperlink" Target="https://beluezd.ru/perevyzka.html" TargetMode="External"/><Relationship Id="rId119" Type="http://schemas.openxmlformats.org/officeDocument/2006/relationships/hyperlink" Target="https://beluezd.ru/suslik.html" TargetMode="External"/><Relationship Id="rId10" Type="http://schemas.openxmlformats.org/officeDocument/2006/relationships/hyperlink" Target="https://beluezd.ru/sphingonotus-caerulans.html" TargetMode="External"/><Relationship Id="rId31" Type="http://schemas.openxmlformats.org/officeDocument/2006/relationships/hyperlink" Target="https://beluezd.ru/bombus-pomorum.html" TargetMode="External"/><Relationship Id="rId44" Type="http://schemas.openxmlformats.org/officeDocument/2006/relationships/hyperlink" Target="https://beluezd.ru/polyommatus-daphnis.html" TargetMode="External"/><Relationship Id="rId52" Type="http://schemas.openxmlformats.org/officeDocument/2006/relationships/hyperlink" Target="https://beluezd.ru/acherontia.html" TargetMode="External"/><Relationship Id="rId60" Type="http://schemas.openxmlformats.org/officeDocument/2006/relationships/hyperlink" Target="https://beluezd.ru/brintesia.html" TargetMode="External"/><Relationship Id="rId65" Type="http://schemas.openxmlformats.org/officeDocument/2006/relationships/hyperlink" Target="https://beluezd.ru/noemacheilus-barbatulus.html" TargetMode="External"/><Relationship Id="rId73" Type="http://schemas.openxmlformats.org/officeDocument/2006/relationships/hyperlink" Target="https://beluezd.ru/chondrostoma-nasus.html" TargetMode="External"/><Relationship Id="rId78" Type="http://schemas.openxmlformats.org/officeDocument/2006/relationships/hyperlink" Target="https://beluezd.ru/vipera-nikolski.html" TargetMode="External"/><Relationship Id="rId81" Type="http://schemas.openxmlformats.org/officeDocument/2006/relationships/hyperlink" Target="https://beluezd.ru/eremias.html" TargetMode="External"/><Relationship Id="rId86" Type="http://schemas.openxmlformats.org/officeDocument/2006/relationships/hyperlink" Target="https://beluezd.ru/circaetus-gallicus.html" TargetMode="External"/><Relationship Id="rId94" Type="http://schemas.openxmlformats.org/officeDocument/2006/relationships/hyperlink" Target="https://beluezd.ru/himantopus.html" TargetMode="External"/><Relationship Id="rId99" Type="http://schemas.openxmlformats.org/officeDocument/2006/relationships/hyperlink" Target="https://beluezd.ru/limosa-limosa.html" TargetMode="External"/><Relationship Id="rId101" Type="http://schemas.openxmlformats.org/officeDocument/2006/relationships/hyperlink" Target="https://beluezd.ru/sterna-albifrons.html" TargetMode="External"/><Relationship Id="rId122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s://beluezd.ru/podisma-pedestris.html" TargetMode="External"/><Relationship Id="rId13" Type="http://schemas.openxmlformats.org/officeDocument/2006/relationships/hyperlink" Target="https://beluezd.ru/kistehvost-obiknoveni.html" TargetMode="External"/><Relationship Id="rId18" Type="http://schemas.openxmlformats.org/officeDocument/2006/relationships/hyperlink" Target="https://beluezd.ru/scotia-maculata.html" TargetMode="External"/><Relationship Id="rId39" Type="http://schemas.openxmlformats.org/officeDocument/2006/relationships/hyperlink" Target="https://beluezd.ru/mimas.html" TargetMode="External"/><Relationship Id="rId109" Type="http://schemas.openxmlformats.org/officeDocument/2006/relationships/hyperlink" Target="https://beluezd.ru/panurus-biarmicus.html" TargetMode="External"/><Relationship Id="rId34" Type="http://schemas.openxmlformats.org/officeDocument/2006/relationships/hyperlink" Target="https://beluezd.ru/bombus-laesus.html" TargetMode="External"/><Relationship Id="rId50" Type="http://schemas.openxmlformats.org/officeDocument/2006/relationships/hyperlink" Target="https://beluezd.ru/euplagia.html" TargetMode="External"/><Relationship Id="rId55" Type="http://schemas.openxmlformats.org/officeDocument/2006/relationships/hyperlink" Target="https://beluezd.ru/eudia-pavonia.html" TargetMode="External"/><Relationship Id="rId76" Type="http://schemas.openxmlformats.org/officeDocument/2006/relationships/hyperlink" Target="https://beluezd.ru/cobitis-taenia.html" TargetMode="External"/><Relationship Id="rId97" Type="http://schemas.openxmlformats.org/officeDocument/2006/relationships/hyperlink" Target="https://beluezd.ru/tringa-stagnatilis.html" TargetMode="External"/><Relationship Id="rId104" Type="http://schemas.openxmlformats.org/officeDocument/2006/relationships/hyperlink" Target="https://beluezd.ru/coracias-garullus.html" TargetMode="External"/><Relationship Id="rId120" Type="http://schemas.openxmlformats.org/officeDocument/2006/relationships/hyperlink" Target="https://beluezd.ru/homiak.html" TargetMode="External"/><Relationship Id="rId125" Type="http://schemas.openxmlformats.org/officeDocument/2006/relationships/fontTable" Target="fontTable.xml"/><Relationship Id="rId7" Type="http://schemas.openxmlformats.org/officeDocument/2006/relationships/image" Target="media/image1.jpeg"/><Relationship Id="rId71" Type="http://schemas.openxmlformats.org/officeDocument/2006/relationships/hyperlink" Target="https://beluezd.ru/cottus-gobio.html" TargetMode="External"/><Relationship Id="rId92" Type="http://schemas.openxmlformats.org/officeDocument/2006/relationships/hyperlink" Target="https://beluezd.ru/grus-grus.html" TargetMode="External"/><Relationship Id="rId2" Type="http://schemas.openxmlformats.org/officeDocument/2006/relationships/styles" Target="styles.xml"/><Relationship Id="rId29" Type="http://schemas.openxmlformats.org/officeDocument/2006/relationships/hyperlink" Target="https://beluezd.ru/bombus-soroensis.html" TargetMode="External"/><Relationship Id="rId24" Type="http://schemas.openxmlformats.org/officeDocument/2006/relationships/hyperlink" Target="https://beluezd.ru/bombus-armeniacus.html" TargetMode="External"/><Relationship Id="rId40" Type="http://schemas.openxmlformats.org/officeDocument/2006/relationships/hyperlink" Target="https://beluezd.ru/proserpinus-proserpina.html" TargetMode="External"/><Relationship Id="rId45" Type="http://schemas.openxmlformats.org/officeDocument/2006/relationships/hyperlink" Target="https://beluezd.ru/agriades-pyrenaicus.html" TargetMode="External"/><Relationship Id="rId66" Type="http://schemas.openxmlformats.org/officeDocument/2006/relationships/hyperlink" Target="https://beluezd.ru/phoxinus-phoxinus.html" TargetMode="External"/><Relationship Id="rId87" Type="http://schemas.openxmlformats.org/officeDocument/2006/relationships/hyperlink" Target="https://beluezd.ru/aquila-clanga.html" TargetMode="External"/><Relationship Id="rId110" Type="http://schemas.openxmlformats.org/officeDocument/2006/relationships/hyperlink" Target="https://beluezd.ru/emberiza-calandra.html" TargetMode="External"/><Relationship Id="rId115" Type="http://schemas.openxmlformats.org/officeDocument/2006/relationships/hyperlink" Target="https://beluezd.ru/wihuhol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2709</Words>
  <Characters>15445</Characters>
  <Application>Microsoft Office Word</Application>
  <DocSecurity>0</DocSecurity>
  <Lines>128</Lines>
  <Paragraphs>36</Paragraphs>
  <ScaleCrop>false</ScaleCrop>
  <Company>Microsoft</Company>
  <LinksUpToDate>false</LinksUpToDate>
  <CharactersWithSpaces>18118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4</cp:revision>
  <dcterms:created xsi:type="dcterms:W3CDTF">2020-05-15T07:16:00Z</dcterms:created>
  <dcterms:modified xsi:type="dcterms:W3CDTF">2020-05-15T07:53:00Z</dcterms:modified>
</cp:coreProperties>
</file>